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09" w:rsidRPr="00311309" w:rsidRDefault="00311309" w:rsidP="0031130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Style w:val="c11"/>
          <w:b/>
          <w:bCs/>
          <w:i/>
          <w:iCs/>
          <w:color w:val="7030A0"/>
          <w:sz w:val="72"/>
          <w:szCs w:val="72"/>
        </w:rPr>
      </w:pPr>
      <w:r w:rsidRPr="00311309">
        <w:rPr>
          <w:rStyle w:val="c11"/>
          <w:b/>
          <w:bCs/>
          <w:i/>
          <w:iCs/>
          <w:color w:val="7030A0"/>
          <w:sz w:val="72"/>
          <w:szCs w:val="72"/>
        </w:rPr>
        <w:t>«Развитие мелкой моторики рук ребенка»</w:t>
      </w:r>
    </w:p>
    <w:p w:rsidR="00311309" w:rsidRDefault="00311309" w:rsidP="00311309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Уважаемые родители! Мелкая моторика рук (точные движения пальцев) тесно связана с развитием речи и мышления детей. И если она плохо развита, 6-7 –летний ребенок считается плохо подготовленным к школе. Это не только из-за того, что ему будет трудно писать, но и из-за того, что ему вообще будет тяжело учиться.</w:t>
      </w:r>
    </w:p>
    <w:p w:rsidR="00311309" w:rsidRDefault="00311309" w:rsidP="00311309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7"/>
          <w:color w:val="7030A0"/>
          <w:sz w:val="28"/>
          <w:szCs w:val="28"/>
        </w:rPr>
        <w:t>Если вы хотите, чтобы ваш ребёнок был умным и способным, то обратите пристальное внимание на развитие мелкой моторики. Старайтесь заниматься с ребёнком дома. Используйте для этого 5-10 мин. ежедневно. Такие домашние занятия будут для вашего малыша просто бесценны</w:t>
      </w:r>
      <w:r>
        <w:rPr>
          <w:rStyle w:val="c2"/>
          <w:color w:val="000000"/>
          <w:sz w:val="28"/>
          <w:szCs w:val="28"/>
        </w:rPr>
        <w:t>.</w:t>
      </w:r>
    </w:p>
    <w:p w:rsidR="00311309" w:rsidRDefault="00311309" w:rsidP="00311309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Рисование, конструирование, лепка, аппликация и создание разных поделок из природного и бросового материала, рисунки нитью, крупами, квиллинг </w:t>
      </w:r>
      <w:r>
        <w:rPr>
          <w:rStyle w:val="c4"/>
          <w:rFonts w:ascii="Arial" w:hAnsi="Arial" w:cs="Arial"/>
          <w:color w:val="111111"/>
          <w:sz w:val="22"/>
          <w:szCs w:val="22"/>
          <w:shd w:val="clear" w:color="auto" w:fill="FFFFFF"/>
        </w:rPr>
        <w:t>(</w:t>
      </w:r>
      <w:r>
        <w:rPr>
          <w:rStyle w:val="c3"/>
          <w:color w:val="111111"/>
          <w:sz w:val="28"/>
          <w:szCs w:val="28"/>
          <w:shd w:val="clear" w:color="auto" w:fill="FFFFFF"/>
        </w:rPr>
        <w:t>искусство изготовления плоских или объёмных композиций из скрученных в спиральки длинных и узких полосок бумаги),</w:t>
      </w:r>
      <w:r>
        <w:rPr>
          <w:rStyle w:val="c2"/>
          <w:color w:val="000000"/>
          <w:sz w:val="28"/>
          <w:szCs w:val="28"/>
        </w:rPr>
        <w:t xml:space="preserve"> а </w:t>
      </w:r>
      <w:proofErr w:type="gramStart"/>
      <w:r>
        <w:rPr>
          <w:rStyle w:val="c2"/>
          <w:color w:val="000000"/>
          <w:sz w:val="28"/>
          <w:szCs w:val="28"/>
        </w:rPr>
        <w:t>так же</w:t>
      </w:r>
      <w:proofErr w:type="gramEnd"/>
      <w:r>
        <w:rPr>
          <w:rStyle w:val="c2"/>
          <w:color w:val="000000"/>
          <w:sz w:val="28"/>
          <w:szCs w:val="28"/>
        </w:rPr>
        <w:t xml:space="preserve"> различные упражнения (переборка круп, застегивание пуговиц и т. д.) играют важную роль в развитии ребенка - дошкольника. 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развитие и на развития речи ребенка. А также готовят его к овладению навыком письма, что в будущем поможет избежать многих проблем школьного обучения.</w:t>
      </w:r>
    </w:p>
    <w:p w:rsidR="00311309" w:rsidRDefault="00311309" w:rsidP="00311309">
      <w:pPr>
        <w:pStyle w:val="c10"/>
        <w:shd w:val="clear" w:color="auto" w:fill="FFFFFF"/>
        <w:spacing w:before="0" w:beforeAutospacing="0" w:after="0" w:afterAutospacing="0"/>
        <w:ind w:firstLine="284"/>
        <w:jc w:val="center"/>
        <w:rPr>
          <w:rStyle w:val="c13"/>
          <w:b/>
          <w:bCs/>
          <w:color w:val="7030A0"/>
          <w:sz w:val="28"/>
          <w:szCs w:val="28"/>
        </w:rPr>
      </w:pPr>
      <w:r>
        <w:rPr>
          <w:rStyle w:val="c13"/>
          <w:b/>
          <w:bCs/>
          <w:color w:val="7030A0"/>
          <w:sz w:val="28"/>
          <w:szCs w:val="28"/>
        </w:rPr>
        <w:t xml:space="preserve">Рекомендуемые занятия и упражнения для развития </w:t>
      </w:r>
    </w:p>
    <w:p w:rsidR="00311309" w:rsidRDefault="00311309" w:rsidP="00311309">
      <w:pPr>
        <w:pStyle w:val="c10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7030A0"/>
          <w:sz w:val="28"/>
          <w:szCs w:val="28"/>
        </w:rPr>
        <w:t>мелкой моторики рук:</w:t>
      </w:r>
    </w:p>
    <w:p w:rsidR="00311309" w:rsidRDefault="00311309" w:rsidP="0031130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Рисование кистью, карандашами, пальцами, ладошкой, раскрашивание картинок.</w:t>
      </w:r>
    </w:p>
    <w:p w:rsidR="00AC5E06" w:rsidRDefault="00AC5E06" w:rsidP="0031130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FA9B272" wp14:editId="5C2FA8D6">
            <wp:extent cx="2057837" cy="151594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22" cy="152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2"/>
          <w:color w:val="000000"/>
          <w:sz w:val="28"/>
          <w:szCs w:val="28"/>
        </w:rPr>
        <w:t xml:space="preserve">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B6D0976" wp14:editId="1110C70A">
            <wp:extent cx="2031023" cy="1521307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393" cy="152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09" w:rsidRPr="00AE05BF" w:rsidRDefault="00311309" w:rsidP="00311309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311309" w:rsidRPr="00AE05BF" w:rsidRDefault="00311309" w:rsidP="00311309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64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1309" w:rsidRDefault="00311309" w:rsidP="0031130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Лепка из пластилина, теста. В этом занятии </w:t>
      </w:r>
      <w:r>
        <w:rPr>
          <w:rStyle w:val="c1"/>
          <w:b/>
          <w:bCs/>
          <w:color w:val="000000"/>
          <w:sz w:val="28"/>
          <w:szCs w:val="28"/>
        </w:rPr>
        <w:t>развивается сила кисти и пальцев, обеспечивается смена тонуса мускулатуры рук.</w:t>
      </w:r>
      <w:r>
        <w:rPr>
          <w:rStyle w:val="c2"/>
          <w:color w:val="000000"/>
          <w:sz w:val="28"/>
          <w:szCs w:val="28"/>
        </w:rPr>
        <w:t> Старайтесь использовать мягкий пластилин, мягкое теплое тесто, так как неокрепшая рука ребенка нуждается в щадящих нагрузках.</w:t>
      </w:r>
    </w:p>
    <w:p w:rsidR="00AC5E06" w:rsidRDefault="00AC5E06" w:rsidP="0031130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64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BB095EF" wp14:editId="5074E0B8">
            <wp:extent cx="1995853" cy="1491232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997" cy="15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E06">
        <w:rPr>
          <w:rStyle w:val="c2"/>
          <w:color w:val="000000"/>
          <w:sz w:val="28"/>
          <w:szCs w:val="28"/>
        </w:rPr>
        <w:t xml:space="preserve">                </w:t>
      </w:r>
      <w:r>
        <w:rPr>
          <w:rStyle w:val="c2"/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EDDC617" wp14:editId="0D0532A1">
            <wp:extent cx="1957892" cy="14859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371" cy="153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2"/>
          <w:color w:val="000000"/>
          <w:sz w:val="28"/>
          <w:szCs w:val="28"/>
        </w:rPr>
        <w:t xml:space="preserve">            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644"/>
        <w:jc w:val="both"/>
        <w:rPr>
          <w:rStyle w:val="c2"/>
          <w:color w:val="000000"/>
          <w:sz w:val="28"/>
          <w:szCs w:val="28"/>
        </w:rPr>
      </w:pP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64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Зимой прекрасным материалом для лепки становится снег – лепка снежков, снеговиков.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C5E06" w:rsidRDefault="00311309" w:rsidP="0031130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Изготовление поделок из бумаги, например, выполнение салфеточной аппликации. Путем </w:t>
      </w:r>
      <w:proofErr w:type="spellStart"/>
      <w:r>
        <w:rPr>
          <w:rStyle w:val="c2"/>
          <w:color w:val="000000"/>
          <w:sz w:val="28"/>
          <w:szCs w:val="28"/>
        </w:rPr>
        <w:t>сминания</w:t>
      </w:r>
      <w:proofErr w:type="spellEnd"/>
      <w:r>
        <w:rPr>
          <w:rStyle w:val="c2"/>
          <w:color w:val="000000"/>
          <w:sz w:val="28"/>
          <w:szCs w:val="28"/>
        </w:rPr>
        <w:t xml:space="preserve"> кусочков бумажной салфетки получаются комочки, которые дети используют для заполнения контура рисунка.</w:t>
      </w:r>
    </w:p>
    <w:p w:rsidR="00311309" w:rsidRDefault="00311309" w:rsidP="00AC5E06">
      <w:pPr>
        <w:pStyle w:val="c6"/>
        <w:shd w:val="clear" w:color="auto" w:fill="FFFFFF"/>
        <w:spacing w:before="0" w:beforeAutospacing="0" w:after="0" w:afterAutospacing="0"/>
        <w:ind w:left="64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B740EE6" wp14:editId="4E6C612D">
            <wp:extent cx="5468620" cy="2681653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566" cy="271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E06" w:rsidRDefault="00AC5E06" w:rsidP="0031130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644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Рисование на мятом листе, вырезание ножницами, </w:t>
      </w:r>
      <w:proofErr w:type="spellStart"/>
      <w:r>
        <w:rPr>
          <w:rStyle w:val="c2"/>
          <w:color w:val="000000"/>
          <w:sz w:val="28"/>
          <w:szCs w:val="28"/>
        </w:rPr>
        <w:t>сминание</w:t>
      </w:r>
      <w:proofErr w:type="spellEnd"/>
      <w:r>
        <w:rPr>
          <w:rStyle w:val="c2"/>
          <w:color w:val="000000"/>
          <w:sz w:val="28"/>
          <w:szCs w:val="28"/>
        </w:rPr>
        <w:t xml:space="preserve">, разрывание и </w:t>
      </w:r>
      <w:proofErr w:type="spellStart"/>
      <w:r>
        <w:rPr>
          <w:rStyle w:val="c2"/>
          <w:color w:val="000000"/>
          <w:sz w:val="28"/>
          <w:szCs w:val="28"/>
        </w:rPr>
        <w:t>надрывание</w:t>
      </w:r>
      <w:proofErr w:type="spellEnd"/>
      <w:r>
        <w:rPr>
          <w:rStyle w:val="c2"/>
          <w:color w:val="000000"/>
          <w:sz w:val="28"/>
          <w:szCs w:val="28"/>
        </w:rPr>
        <w:t>, скручивание и другие виды бумажной пластики </w:t>
      </w:r>
      <w:r>
        <w:rPr>
          <w:rStyle w:val="c1"/>
          <w:b/>
          <w:bCs/>
          <w:color w:val="000000"/>
          <w:sz w:val="28"/>
          <w:szCs w:val="28"/>
        </w:rPr>
        <w:t>способствуют формированию координации движений кистей рук и пальчиков.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1309" w:rsidRDefault="00311309" w:rsidP="00311309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Изготавливайте вместе с ребенком поделки из природного материала: </w:t>
      </w:r>
      <w:proofErr w:type="spellStart"/>
      <w:r>
        <w:rPr>
          <w:rStyle w:val="c2"/>
          <w:color w:val="000000"/>
          <w:sz w:val="28"/>
          <w:szCs w:val="28"/>
        </w:rPr>
        <w:t>жёлудей</w:t>
      </w:r>
      <w:proofErr w:type="spellEnd"/>
      <w:r>
        <w:rPr>
          <w:rStyle w:val="c2"/>
          <w:color w:val="000000"/>
          <w:sz w:val="28"/>
          <w:szCs w:val="28"/>
        </w:rPr>
        <w:t xml:space="preserve">, шишек, соломы и других доступных материалов. В качестве дополнительных материалов можно использовать: бумагу </w:t>
      </w:r>
      <w:proofErr w:type="spellStart"/>
      <w:r>
        <w:rPr>
          <w:rStyle w:val="c2"/>
          <w:color w:val="000000"/>
          <w:sz w:val="28"/>
          <w:szCs w:val="28"/>
        </w:rPr>
        <w:t>различног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lastRenderedPageBreak/>
        <w:t>качества и цвета, фольгу, пластилин, проволоку, нитки, камешки, клей и т. д.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ED8CA19" wp14:editId="4DCDF740">
            <wp:extent cx="2191409" cy="15557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230" cy="15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2"/>
          <w:color w:val="000000"/>
          <w:sz w:val="28"/>
          <w:szCs w:val="28"/>
        </w:rPr>
        <w:t xml:space="preserve">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19327BE" wp14:editId="35688787">
            <wp:extent cx="2453054" cy="1523476"/>
            <wp:effectExtent l="0" t="0" r="444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 названия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38" cy="152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E06" w:rsidRDefault="00AC5E06" w:rsidP="00AC5E06">
      <w:pPr>
        <w:pStyle w:val="c10"/>
        <w:shd w:val="clear" w:color="auto" w:fill="FFFFFF"/>
        <w:spacing w:before="0" w:beforeAutospacing="0" w:after="0" w:afterAutospacing="0"/>
        <w:ind w:left="644"/>
        <w:jc w:val="both"/>
        <w:rPr>
          <w:rStyle w:val="c2"/>
          <w:color w:val="000000"/>
          <w:sz w:val="28"/>
          <w:szCs w:val="28"/>
        </w:rPr>
      </w:pPr>
      <w:bookmarkStart w:id="0" w:name="_GoBack"/>
      <w:bookmarkEnd w:id="0"/>
    </w:p>
    <w:p w:rsidR="00311309" w:rsidRDefault="00311309" w:rsidP="00311309">
      <w:pPr>
        <w:pStyle w:val="c10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Создавайте вместе с ребенком поделки и из бросового материала. Обратите внимание на соблюдение техники безопасности в этом виде деятельности.</w:t>
      </w:r>
    </w:p>
    <w:p w:rsidR="00311309" w:rsidRDefault="00311309" w:rsidP="0031130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 В конструировании развивается </w:t>
      </w:r>
      <w:r>
        <w:rPr>
          <w:rStyle w:val="c1"/>
          <w:b/>
          <w:bCs/>
          <w:color w:val="000000"/>
          <w:sz w:val="28"/>
          <w:szCs w:val="28"/>
        </w:rPr>
        <w:t>координация кисти, логическое мышление и пространственное воображение.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1309" w:rsidRDefault="00311309" w:rsidP="0031130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 </w:t>
      </w:r>
      <w:r>
        <w:rPr>
          <w:rStyle w:val="c1"/>
          <w:b/>
          <w:bCs/>
          <w:color w:val="000000"/>
          <w:sz w:val="28"/>
          <w:szCs w:val="28"/>
        </w:rPr>
        <w:t>совершенствуется ловкость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и развивается мелкая моторика рук.</w:t>
      </w:r>
    </w:p>
    <w:p w:rsidR="00311309" w:rsidRDefault="00311309" w:rsidP="00311309">
      <w:pPr>
        <w:pStyle w:val="a3"/>
        <w:rPr>
          <w:rFonts w:ascii="Calibri" w:hAnsi="Calibri" w:cs="Calibri"/>
          <w:color w:val="000000"/>
        </w:rPr>
      </w:pP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567" w:hanging="283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7. </w:t>
      </w:r>
      <w:r>
        <w:rPr>
          <w:rStyle w:val="c1"/>
          <w:b/>
          <w:bCs/>
          <w:color w:val="000000"/>
          <w:sz w:val="28"/>
          <w:szCs w:val="28"/>
        </w:rPr>
        <w:t>Хорошо формирует мелкую моторику рук</w:t>
      </w:r>
      <w:r>
        <w:rPr>
          <w:rStyle w:val="c2"/>
          <w:color w:val="000000"/>
          <w:sz w:val="28"/>
          <w:szCs w:val="28"/>
        </w:rPr>
        <w:t xml:space="preserve"> нанизывание на леску пуговиц, бусинок, макарон, сушек, бисера и выкладывание фигур, создание картин с помощью этих материалов.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06242847" wp14:editId="3429E44A">
            <wp:extent cx="5571051" cy="2327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utterstock_143365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413" cy="233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2"/>
          <w:color w:val="000000"/>
          <w:sz w:val="28"/>
          <w:szCs w:val="28"/>
        </w:rPr>
        <w:t>Делайте вместе с детьми бусы из рябины, орешков, семян тыквы и огурцов, мелких плодов, скрепок.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567" w:hanging="284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8. Плетение косичек из ниток, венков из цветов способствует укреплению     здоровья ребенка. </w:t>
      </w:r>
      <w:r>
        <w:rPr>
          <w:rStyle w:val="c1"/>
          <w:b/>
          <w:bCs/>
          <w:color w:val="000000"/>
          <w:sz w:val="28"/>
          <w:szCs w:val="28"/>
        </w:rPr>
        <w:t>Его иммунитет также находится на кончиках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пальцев</w:t>
      </w:r>
      <w:r>
        <w:rPr>
          <w:rStyle w:val="c2"/>
          <w:color w:val="000000"/>
          <w:sz w:val="28"/>
          <w:szCs w:val="28"/>
        </w:rPr>
        <w:t>.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142" w:hanging="71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9. Все виды ручного творчества: для девочек – вязание, вышивание 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142" w:hanging="71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627C313" wp14:editId="7E7381B8">
            <wp:extent cx="2154067" cy="155254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2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18" cy="155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2"/>
          <w:color w:val="000000"/>
          <w:sz w:val="28"/>
          <w:szCs w:val="28"/>
        </w:rPr>
        <w:t xml:space="preserve">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0447D89" wp14:editId="4E90B6D4">
            <wp:extent cx="2563556" cy="15875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Без названия (4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218" cy="160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2"/>
          <w:color w:val="000000"/>
          <w:sz w:val="28"/>
          <w:szCs w:val="28"/>
        </w:rPr>
        <w:t>и т. д., для мальчиков – чеканка,</w:t>
      </w:r>
      <w:r w:rsidRPr="00635706">
        <w:rPr>
          <w:noProof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выжигание,</w:t>
      </w:r>
    </w:p>
    <w:p w:rsidR="00311309" w:rsidRDefault="00311309" w:rsidP="00311309">
      <w:pPr>
        <w:pStyle w:val="c6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художественное выпиливание и т. д. </w:t>
      </w:r>
      <w:r>
        <w:rPr>
          <w:rStyle w:val="c1"/>
          <w:b/>
          <w:bCs/>
          <w:color w:val="000000"/>
          <w:sz w:val="28"/>
          <w:szCs w:val="28"/>
        </w:rPr>
        <w:t>Рукоделие приучает детей к точности, аккуратности, внимательности, настойчивости.</w:t>
      </w:r>
      <w:r>
        <w:rPr>
          <w:rStyle w:val="c2"/>
          <w:color w:val="000000"/>
          <w:sz w:val="28"/>
          <w:szCs w:val="28"/>
        </w:rPr>
        <w:t> 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1309" w:rsidRDefault="00311309" w:rsidP="00311309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left="851" w:hanging="425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10. Организуйте игры с песком в летнее время на улице, а в зимнее – в домашней песочнице. Дети, сооружая сказочные замки и украшая их мелкими камешками,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0C2B67D" wp14:editId="68DF9A39">
            <wp:extent cx="2838450" cy="16097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 (2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993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прилагают при этом </w:t>
      </w:r>
      <w:r>
        <w:rPr>
          <w:rStyle w:val="c1"/>
          <w:b/>
          <w:bCs/>
          <w:color w:val="000000"/>
          <w:sz w:val="28"/>
          <w:szCs w:val="28"/>
        </w:rPr>
        <w:t>силу рук, ловкость пальцев, воображение. Происходит релаксация, гармонизация эмоционально – волевой сферы дошкольника.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b/>
          <w:bCs/>
          <w:color w:val="000000"/>
          <w:sz w:val="28"/>
          <w:szCs w:val="28"/>
        </w:rPr>
      </w:pPr>
    </w:p>
    <w:p w:rsidR="00311309" w:rsidRPr="00D107AA" w:rsidRDefault="00311309" w:rsidP="00311309">
      <w:pPr>
        <w:pStyle w:val="c6"/>
        <w:shd w:val="clear" w:color="auto" w:fill="FFFFFF"/>
        <w:spacing w:before="0" w:beforeAutospacing="0" w:after="0" w:afterAutospacing="0"/>
        <w:ind w:left="993" w:hanging="426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11.Переборка круп.</w:t>
      </w:r>
      <w:r w:rsidRPr="00D107AA">
        <w:rPr>
          <w:noProof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Насыпьте в небольшое блюдце, например, гороха, гречки и риса и попросите ребёнка перебрать. </w:t>
      </w:r>
      <w:r>
        <w:rPr>
          <w:rStyle w:val="c1"/>
          <w:b/>
          <w:bCs/>
          <w:color w:val="000000"/>
          <w:sz w:val="28"/>
          <w:szCs w:val="28"/>
        </w:rPr>
        <w:t>Для будущих первоклассников это тоже весьма полезное занятие.</w:t>
      </w:r>
      <w:r w:rsidRPr="00D52FF3">
        <w:rPr>
          <w:noProof/>
          <w:color w:val="000000"/>
          <w:sz w:val="28"/>
          <w:szCs w:val="28"/>
        </w:rPr>
        <w:t xml:space="preserve"> 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52C5B1D" wp14:editId="71B062A4">
            <wp:extent cx="2848466" cy="1861039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2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86" cy="188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851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12. 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 </w:t>
      </w:r>
      <w:r>
        <w:rPr>
          <w:rStyle w:val="c1"/>
          <w:b/>
          <w:bCs/>
          <w:color w:val="000000"/>
          <w:sz w:val="28"/>
          <w:szCs w:val="28"/>
        </w:rPr>
        <w:t>ориентироваться в пространстве и пользоваться руками.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851" w:hanging="426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13. Теневой театр. Он является одним из видов работы, который может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C2E18D2" wp14:editId="3F7B15F8">
            <wp:extent cx="3270739" cy="2116064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Без названия (6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190" cy="21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851" w:hanging="426"/>
        <w:jc w:val="both"/>
        <w:rPr>
          <w:rStyle w:val="c2"/>
          <w:color w:val="000000"/>
          <w:sz w:val="28"/>
          <w:szCs w:val="28"/>
        </w:rPr>
      </w:pP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быть использован для развития мелкой моторики рук. Кроме того, что теневой театр позволяет развивать </w:t>
      </w:r>
      <w:r>
        <w:rPr>
          <w:rStyle w:val="c1"/>
          <w:b/>
          <w:bCs/>
          <w:color w:val="000000"/>
          <w:sz w:val="28"/>
          <w:szCs w:val="28"/>
        </w:rPr>
        <w:t>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</w:t>
      </w:r>
      <w:r>
        <w:rPr>
          <w:rStyle w:val="c2"/>
          <w:color w:val="000000"/>
          <w:sz w:val="28"/>
          <w:szCs w:val="28"/>
        </w:rPr>
        <w:t> и т. д.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851" w:hanging="426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14. Игры в мяч, с кубиками, мозаикой. Все эти упражнения приносят пользу ребёнку: </w:t>
      </w:r>
      <w:r>
        <w:rPr>
          <w:rStyle w:val="c1"/>
          <w:b/>
          <w:bCs/>
          <w:color w:val="000000"/>
          <w:sz w:val="28"/>
          <w:szCs w:val="28"/>
        </w:rPr>
        <w:t>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1309" w:rsidRDefault="00311309" w:rsidP="00AC5E06">
      <w:pPr>
        <w:pStyle w:val="c5"/>
        <w:shd w:val="clear" w:color="auto" w:fill="FFFFFF"/>
        <w:spacing w:before="0" w:beforeAutospacing="0" w:after="0" w:afterAutospacing="0"/>
        <w:ind w:left="851" w:right="-1" w:firstLine="851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Если ребенка не увлекают развивающие пособия - предложите ему настоящие дела. Вот упражнения, в которых </w:t>
      </w:r>
      <w:r w:rsidR="00AC5E06">
        <w:rPr>
          <w:rStyle w:val="c3"/>
          <w:color w:val="111111"/>
          <w:sz w:val="28"/>
          <w:szCs w:val="28"/>
        </w:rPr>
        <w:t>ребёнок</w:t>
      </w:r>
      <w:r>
        <w:rPr>
          <w:rStyle w:val="c3"/>
          <w:color w:val="111111"/>
          <w:sz w:val="28"/>
          <w:szCs w:val="28"/>
        </w:rPr>
        <w:t xml:space="preserve"> может тренировать мелкую моторику, помогая родителям и чувствуя себя нужным и почти взрослым: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1. Очищать крутые яйца. Чистить мандарины.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2. Разбирать расколотые грецкие орехи (ядра от скорлупок). Очищать фисташки.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4.Самостоятельно обуваться, одеваться. А </w:t>
      </w:r>
      <w:proofErr w:type="gramStart"/>
      <w:r>
        <w:rPr>
          <w:rStyle w:val="c3"/>
          <w:color w:val="111111"/>
          <w:sz w:val="28"/>
          <w:szCs w:val="28"/>
        </w:rPr>
        <w:t>так же</w:t>
      </w:r>
      <w:proofErr w:type="gramEnd"/>
      <w:r>
        <w:rPr>
          <w:rStyle w:val="c3"/>
          <w:color w:val="111111"/>
          <w:sz w:val="28"/>
          <w:szCs w:val="28"/>
        </w:rPr>
        <w:t xml:space="preserve">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5. Помогать сматывать нитки или веревку в клубок (О том, кто их размотал лучше умолчать)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6. Вешать белье, используя прищепки (нужно натянуть веревку для ребенка).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7. Помогать родителям отвинчивать различные пробки - у канистр с водой, пены для ванн, зубной пасты и т.п.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8. Помогать перебирать крупу.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9. Рвать, мять бумагу и набивать ей убираемую на хранение обувь.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10. Собирать на даче или в лесу ягоды.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11. Доставать что-то из узкой щели под шкафом, диваном, между мебелью.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12. Вытирать пыль.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13. Включать и выключать свет.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14. Отлеплять и прилеплять наклейки.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15. Перелистывать страницы книги.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16. Затачивать карандаши (точилкой). Стирать нарисованные каракули ластиком.</w:t>
      </w:r>
    </w:p>
    <w:p w:rsidR="00311309" w:rsidRDefault="00311309" w:rsidP="00311309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Что-то будет получаться, что-то нет. Но, обычно, в освоении серьезных дел дети оказываются очень упорными.</w:t>
      </w:r>
    </w:p>
    <w:p w:rsidR="00311309" w:rsidRDefault="00311309" w:rsidP="00311309">
      <w:pPr>
        <w:pStyle w:val="c14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</w:t>
      </w:r>
      <w:r>
        <w:rPr>
          <w:rStyle w:val="c2"/>
          <w:color w:val="000000"/>
          <w:sz w:val="28"/>
          <w:szCs w:val="28"/>
        </w:rPr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радость, не допускайте скуки и переутомления.</w:t>
      </w:r>
    </w:p>
    <w:p w:rsidR="00311309" w:rsidRDefault="00311309" w:rsidP="00311309">
      <w:pPr>
        <w:pStyle w:val="c6"/>
        <w:shd w:val="clear" w:color="auto" w:fill="FFFFFF"/>
        <w:spacing w:before="0" w:beforeAutospacing="0" w:after="0" w:afterAutospacing="0"/>
        <w:ind w:left="851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7030A0"/>
          <w:sz w:val="28"/>
          <w:szCs w:val="28"/>
        </w:rPr>
        <w:t>Уважаемые родители, не откладывайте развитие мелкой</w:t>
      </w:r>
      <w:r w:rsidRPr="00311309">
        <w:rPr>
          <w:rStyle w:val="c7"/>
          <w:color w:val="7030A0"/>
          <w:sz w:val="28"/>
          <w:szCs w:val="28"/>
        </w:rPr>
        <w:t xml:space="preserve"> </w:t>
      </w:r>
      <w:r>
        <w:rPr>
          <w:rStyle w:val="c7"/>
          <w:color w:val="7030A0"/>
          <w:sz w:val="28"/>
          <w:szCs w:val="28"/>
        </w:rPr>
        <w:t>моторики рук малыша на потом. Это действительно очень важно для ребенка! Научите ваших детей всему, что умеете сами!</w:t>
      </w:r>
    </w:p>
    <w:p w:rsidR="00A33A94" w:rsidRDefault="00A33A94" w:rsidP="00311309"/>
    <w:sectPr w:rsidR="00A33A94" w:rsidSect="00AC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3A6"/>
    <w:multiLevelType w:val="hybridMultilevel"/>
    <w:tmpl w:val="0534EAC0"/>
    <w:lvl w:ilvl="0" w:tplc="13A03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09"/>
    <w:rsid w:val="00311309"/>
    <w:rsid w:val="00A33A94"/>
    <w:rsid w:val="00A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67BF"/>
  <w15:chartTrackingRefBased/>
  <w15:docId w15:val="{C234E6CB-68C4-4A27-937B-9BECFBA2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1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1309"/>
  </w:style>
  <w:style w:type="character" w:customStyle="1" w:styleId="c11">
    <w:name w:val="c11"/>
    <w:basedOn w:val="a0"/>
    <w:rsid w:val="00311309"/>
  </w:style>
  <w:style w:type="paragraph" w:customStyle="1" w:styleId="c6">
    <w:name w:val="c6"/>
    <w:basedOn w:val="a"/>
    <w:rsid w:val="0031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1309"/>
  </w:style>
  <w:style w:type="paragraph" w:customStyle="1" w:styleId="c10">
    <w:name w:val="c10"/>
    <w:basedOn w:val="a"/>
    <w:rsid w:val="0031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11309"/>
  </w:style>
  <w:style w:type="character" w:customStyle="1" w:styleId="c4">
    <w:name w:val="c4"/>
    <w:basedOn w:val="a0"/>
    <w:rsid w:val="00311309"/>
  </w:style>
  <w:style w:type="character" w:customStyle="1" w:styleId="c3">
    <w:name w:val="c3"/>
    <w:basedOn w:val="a0"/>
    <w:rsid w:val="00311309"/>
  </w:style>
  <w:style w:type="character" w:customStyle="1" w:styleId="c1">
    <w:name w:val="c1"/>
    <w:basedOn w:val="a0"/>
    <w:rsid w:val="00311309"/>
  </w:style>
  <w:style w:type="paragraph" w:customStyle="1" w:styleId="c5">
    <w:name w:val="c5"/>
    <w:basedOn w:val="a"/>
    <w:rsid w:val="0031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1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1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2020-11-30T01:15:00Z</cp:lastPrinted>
  <dcterms:created xsi:type="dcterms:W3CDTF">2020-11-23T03:02:00Z</dcterms:created>
  <dcterms:modified xsi:type="dcterms:W3CDTF">2020-11-30T01:16:00Z</dcterms:modified>
</cp:coreProperties>
</file>