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01" w:rsidRDefault="001B2F01" w:rsidP="00AB2C81">
      <w:pPr>
        <w:pStyle w:val="c13"/>
        <w:shd w:val="clear" w:color="auto" w:fill="FFFFFF"/>
        <w:spacing w:before="0" w:beforeAutospacing="0" w:after="0" w:afterAutospacing="0"/>
        <w:ind w:firstLine="709"/>
        <w:jc w:val="center"/>
        <w:rPr>
          <w:b/>
          <w:sz w:val="28"/>
          <w:szCs w:val="28"/>
        </w:rPr>
      </w:pPr>
    </w:p>
    <w:p w:rsidR="0042546A" w:rsidRDefault="0042546A" w:rsidP="00AB2C81">
      <w:pPr>
        <w:pStyle w:val="c13"/>
        <w:shd w:val="clear" w:color="auto" w:fill="FFFFFF"/>
        <w:spacing w:before="0" w:beforeAutospacing="0" w:after="0" w:afterAutospacing="0"/>
        <w:ind w:firstLine="709"/>
        <w:jc w:val="center"/>
        <w:rPr>
          <w:b/>
          <w:sz w:val="28"/>
          <w:szCs w:val="28"/>
        </w:rPr>
      </w:pPr>
      <w:r>
        <w:rPr>
          <w:b/>
          <w:sz w:val="28"/>
          <w:szCs w:val="28"/>
        </w:rPr>
        <w:t>Возрастные особенности детей 6-го года жизни</w:t>
      </w:r>
    </w:p>
    <w:p w:rsidR="000068DD" w:rsidRDefault="0042546A" w:rsidP="00AB2C81">
      <w:pPr>
        <w:pStyle w:val="c13"/>
        <w:shd w:val="clear" w:color="auto" w:fill="FFFFFF"/>
        <w:spacing w:before="0" w:beforeAutospacing="0" w:after="0" w:afterAutospacing="0"/>
        <w:ind w:firstLine="709"/>
        <w:jc w:val="center"/>
        <w:rPr>
          <w:b/>
          <w:sz w:val="28"/>
          <w:szCs w:val="28"/>
        </w:rPr>
      </w:pPr>
      <w:r>
        <w:rPr>
          <w:b/>
          <w:sz w:val="28"/>
          <w:szCs w:val="28"/>
        </w:rPr>
        <w:t>с ограниченными возможностями здоровья</w:t>
      </w:r>
      <w:r w:rsidR="00235D42" w:rsidRPr="0096683E">
        <w:rPr>
          <w:b/>
          <w:sz w:val="28"/>
          <w:szCs w:val="28"/>
        </w:rPr>
        <w:t xml:space="preserve"> </w:t>
      </w:r>
    </w:p>
    <w:p w:rsidR="001B2F01" w:rsidRPr="00AB2C81" w:rsidRDefault="001B2F01" w:rsidP="00AB2C81">
      <w:pPr>
        <w:pStyle w:val="c13"/>
        <w:shd w:val="clear" w:color="auto" w:fill="FFFFFF"/>
        <w:spacing w:before="0" w:beforeAutospacing="0" w:after="0" w:afterAutospacing="0"/>
        <w:ind w:firstLine="709"/>
        <w:jc w:val="center"/>
        <w:rPr>
          <w:rStyle w:val="c1"/>
          <w:b/>
          <w:sz w:val="28"/>
          <w:szCs w:val="28"/>
        </w:rPr>
      </w:pPr>
    </w:p>
    <w:p w:rsidR="00235D42" w:rsidRDefault="00235D42" w:rsidP="00AB2C81">
      <w:pPr>
        <w:pStyle w:val="c13"/>
        <w:shd w:val="clear" w:color="auto" w:fill="FFFFFF"/>
        <w:spacing w:before="0" w:beforeAutospacing="0" w:after="0" w:afterAutospacing="0"/>
        <w:ind w:firstLine="709"/>
        <w:jc w:val="both"/>
        <w:rPr>
          <w:color w:val="000000"/>
          <w:sz w:val="28"/>
          <w:szCs w:val="28"/>
        </w:rPr>
      </w:pPr>
      <w:r w:rsidRPr="0096683E">
        <w:rPr>
          <w:rStyle w:val="c41"/>
          <w:b/>
          <w:iCs/>
          <w:color w:val="000000"/>
          <w:sz w:val="28"/>
          <w:szCs w:val="28"/>
        </w:rPr>
        <w:t>Устная речь</w:t>
      </w:r>
      <w:r w:rsidR="00AB2C81">
        <w:rPr>
          <w:rStyle w:val="c1"/>
          <w:color w:val="000000"/>
          <w:sz w:val="28"/>
          <w:szCs w:val="28"/>
        </w:rPr>
        <w:t xml:space="preserve"> </w:t>
      </w:r>
      <w:r>
        <w:rPr>
          <w:rStyle w:val="c1"/>
          <w:color w:val="000000"/>
          <w:sz w:val="28"/>
          <w:szCs w:val="28"/>
        </w:rPr>
        <w:t xml:space="preserve">детей дошкольного возраста с </w:t>
      </w:r>
      <w:r w:rsidR="0042546A">
        <w:rPr>
          <w:rStyle w:val="c1"/>
          <w:color w:val="000000"/>
          <w:sz w:val="28"/>
          <w:szCs w:val="28"/>
        </w:rPr>
        <w:t>ОВЗ</w:t>
      </w:r>
      <w:r>
        <w:rPr>
          <w:rStyle w:val="c1"/>
          <w:color w:val="000000"/>
          <w:sz w:val="28"/>
          <w:szCs w:val="28"/>
        </w:rPr>
        <w:t xml:space="preserve"> отличается бедностью словаря. Словарный запас ограничен (в норме к семи годам на любое слово-раздражитель у детей возникает не менее пяти ассоциаций, а у детей с </w:t>
      </w:r>
      <w:r w:rsidR="0042546A">
        <w:rPr>
          <w:rStyle w:val="c1"/>
          <w:color w:val="000000"/>
          <w:sz w:val="28"/>
          <w:szCs w:val="28"/>
        </w:rPr>
        <w:t>ОВЗ</w:t>
      </w:r>
      <w:r>
        <w:rPr>
          <w:rStyle w:val="c1"/>
          <w:color w:val="000000"/>
          <w:sz w:val="28"/>
          <w:szCs w:val="28"/>
        </w:rPr>
        <w:t xml:space="preserve"> одна прямая ассоциация). Устная речь характеризуется большим числом сбоев в грамматическом оформлении речевого сообщения. Чем больше его объем, тем чаще встречаются разнообразные </w:t>
      </w:r>
      <w:proofErr w:type="spellStart"/>
      <w:r>
        <w:rPr>
          <w:rStyle w:val="c1"/>
          <w:color w:val="000000"/>
          <w:sz w:val="28"/>
          <w:szCs w:val="28"/>
        </w:rPr>
        <w:t>аграмматизмы</w:t>
      </w:r>
      <w:proofErr w:type="spellEnd"/>
      <w:r>
        <w:rPr>
          <w:rStyle w:val="c1"/>
          <w:color w:val="000000"/>
          <w:sz w:val="28"/>
          <w:szCs w:val="28"/>
        </w:rPr>
        <w:t xml:space="preserve">. </w:t>
      </w:r>
    </w:p>
    <w:p w:rsidR="00235D42" w:rsidRDefault="00235D42" w:rsidP="00AB2C81">
      <w:pPr>
        <w:pStyle w:val="c13"/>
        <w:shd w:val="clear" w:color="auto" w:fill="FFFFFF"/>
        <w:spacing w:before="0" w:beforeAutospacing="0" w:after="0" w:afterAutospacing="0"/>
        <w:ind w:firstLine="709"/>
        <w:jc w:val="both"/>
        <w:rPr>
          <w:color w:val="000000"/>
          <w:sz w:val="28"/>
          <w:szCs w:val="28"/>
        </w:rPr>
      </w:pPr>
      <w:proofErr w:type="spellStart"/>
      <w:r w:rsidRPr="0096683E">
        <w:rPr>
          <w:rStyle w:val="c41"/>
          <w:iCs/>
          <w:color w:val="000000"/>
          <w:sz w:val="28"/>
          <w:szCs w:val="28"/>
        </w:rPr>
        <w:t>Обеднённость</w:t>
      </w:r>
      <w:proofErr w:type="spellEnd"/>
      <w:r w:rsidRPr="0096683E">
        <w:rPr>
          <w:rStyle w:val="c41"/>
          <w:iCs/>
          <w:color w:val="000000"/>
          <w:sz w:val="28"/>
          <w:szCs w:val="28"/>
        </w:rPr>
        <w:t xml:space="preserve"> словарного запаса</w:t>
      </w:r>
      <w:r w:rsidR="00AB2C81">
        <w:rPr>
          <w:rStyle w:val="c1"/>
          <w:color w:val="000000"/>
          <w:sz w:val="28"/>
          <w:szCs w:val="28"/>
        </w:rPr>
        <w:t xml:space="preserve"> </w:t>
      </w:r>
      <w:r>
        <w:rPr>
          <w:rStyle w:val="c1"/>
          <w:color w:val="000000"/>
          <w:sz w:val="28"/>
          <w:szCs w:val="28"/>
        </w:rPr>
        <w:t xml:space="preserve">детей </w:t>
      </w:r>
      <w:r w:rsidR="00AB2C81">
        <w:rPr>
          <w:rStyle w:val="c1"/>
          <w:color w:val="000000"/>
          <w:sz w:val="28"/>
          <w:szCs w:val="28"/>
        </w:rPr>
        <w:t>с</w:t>
      </w:r>
      <w:r>
        <w:rPr>
          <w:rStyle w:val="c1"/>
          <w:color w:val="000000"/>
          <w:sz w:val="28"/>
          <w:szCs w:val="28"/>
        </w:rPr>
        <w:t xml:space="preserve"> </w:t>
      </w:r>
      <w:r w:rsidR="0042546A">
        <w:rPr>
          <w:rStyle w:val="c1"/>
          <w:color w:val="000000"/>
          <w:sz w:val="28"/>
          <w:szCs w:val="28"/>
        </w:rPr>
        <w:t>ОВЗ</w:t>
      </w:r>
      <w:r>
        <w:rPr>
          <w:rStyle w:val="c1"/>
          <w:color w:val="000000"/>
          <w:sz w:val="28"/>
          <w:szCs w:val="28"/>
        </w:rPr>
        <w:t xml:space="preserve"> в значительной мере связана с ограниченностью знаний и представлений об окружающем мире, пространственных, временных, причинно-следственных отношений, что определяется особенностями познавательной деятельности и мышления (</w:t>
      </w:r>
      <w:proofErr w:type="spellStart"/>
      <w:r>
        <w:rPr>
          <w:rStyle w:val="c1"/>
          <w:color w:val="000000"/>
          <w:sz w:val="28"/>
          <w:szCs w:val="28"/>
        </w:rPr>
        <w:t>несформированность</w:t>
      </w:r>
      <w:proofErr w:type="spellEnd"/>
      <w:r>
        <w:rPr>
          <w:rStyle w:val="c1"/>
          <w:color w:val="000000"/>
          <w:sz w:val="28"/>
          <w:szCs w:val="28"/>
        </w:rPr>
        <w:t xml:space="preserve"> самоконтроля, своеобразие анализа, синтеза).</w:t>
      </w:r>
    </w:p>
    <w:p w:rsidR="000068DD" w:rsidRDefault="000068DD" w:rsidP="00AB2C81">
      <w:pPr>
        <w:pStyle w:val="c13"/>
        <w:shd w:val="clear" w:color="auto" w:fill="FFFFFF"/>
        <w:spacing w:before="0" w:beforeAutospacing="0" w:after="0" w:afterAutospacing="0"/>
        <w:ind w:firstLine="709"/>
        <w:jc w:val="both"/>
        <w:rPr>
          <w:rStyle w:val="c1"/>
          <w:color w:val="000000"/>
          <w:sz w:val="28"/>
          <w:szCs w:val="28"/>
        </w:rPr>
      </w:pPr>
    </w:p>
    <w:p w:rsidR="00AB2C81" w:rsidRDefault="00235D42" w:rsidP="00AB2C81">
      <w:pPr>
        <w:pStyle w:val="c13"/>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У детей с </w:t>
      </w:r>
      <w:r w:rsidR="0042546A">
        <w:rPr>
          <w:rStyle w:val="c1"/>
          <w:color w:val="000000"/>
          <w:sz w:val="28"/>
          <w:szCs w:val="28"/>
        </w:rPr>
        <w:t>ОВЗ</w:t>
      </w:r>
      <w:r>
        <w:rPr>
          <w:rStyle w:val="c1"/>
          <w:color w:val="000000"/>
          <w:sz w:val="28"/>
          <w:szCs w:val="28"/>
        </w:rPr>
        <w:t xml:space="preserve"> частыми являются </w:t>
      </w:r>
      <w:r w:rsidRPr="0096683E">
        <w:rPr>
          <w:rStyle w:val="c1"/>
          <w:b/>
          <w:color w:val="000000"/>
          <w:sz w:val="28"/>
          <w:szCs w:val="28"/>
        </w:rPr>
        <w:t>нарушения лексики</w:t>
      </w:r>
      <w:r>
        <w:rPr>
          <w:rStyle w:val="c1"/>
          <w:color w:val="000000"/>
          <w:sz w:val="28"/>
          <w:szCs w:val="28"/>
        </w:rPr>
        <w:t xml:space="preserve">, а точнее </w:t>
      </w:r>
      <w:r w:rsidR="00AB2C81">
        <w:rPr>
          <w:rStyle w:val="c1"/>
          <w:color w:val="000000"/>
          <w:sz w:val="28"/>
          <w:szCs w:val="28"/>
        </w:rPr>
        <w:t>–</w:t>
      </w:r>
      <w:r>
        <w:rPr>
          <w:rStyle w:val="c1"/>
          <w:color w:val="000000"/>
          <w:sz w:val="28"/>
          <w:szCs w:val="28"/>
        </w:rPr>
        <w:t xml:space="preserve"> </w:t>
      </w:r>
      <w:proofErr w:type="spellStart"/>
      <w:r>
        <w:rPr>
          <w:rStyle w:val="c1"/>
          <w:color w:val="000000"/>
          <w:sz w:val="28"/>
          <w:szCs w:val="28"/>
        </w:rPr>
        <w:t>обедненность</w:t>
      </w:r>
      <w:proofErr w:type="spellEnd"/>
      <w:r>
        <w:rPr>
          <w:rStyle w:val="c1"/>
          <w:color w:val="000000"/>
          <w:sz w:val="28"/>
          <w:szCs w:val="28"/>
        </w:rPr>
        <w:t xml:space="preserve"> ее лексики </w:t>
      </w:r>
      <w:r w:rsidR="00AB2C81">
        <w:rPr>
          <w:rStyle w:val="c1"/>
          <w:color w:val="000000"/>
          <w:sz w:val="28"/>
          <w:szCs w:val="28"/>
        </w:rPr>
        <w:t>–</w:t>
      </w:r>
      <w:r>
        <w:rPr>
          <w:rStyle w:val="c1"/>
          <w:color w:val="000000"/>
          <w:sz w:val="28"/>
          <w:szCs w:val="28"/>
        </w:rPr>
        <w:t xml:space="preserve"> семантической стороны, что и выражается как в ограниченности активного словаря, так и в недостаточном владении значениями слов, выражающемся в неправильном их употреблении. Многие слова не имеют четко </w:t>
      </w:r>
      <w:r w:rsidR="0042546A">
        <w:rPr>
          <w:rStyle w:val="c1"/>
          <w:color w:val="000000"/>
          <w:sz w:val="28"/>
          <w:szCs w:val="28"/>
        </w:rPr>
        <w:t>дифференцированных</w:t>
      </w:r>
      <w:r>
        <w:rPr>
          <w:rStyle w:val="c1"/>
          <w:color w:val="000000"/>
          <w:sz w:val="28"/>
          <w:szCs w:val="28"/>
        </w:rPr>
        <w:t xml:space="preserve"> значений. Нередко встречаются слова, обозначающие части предметов, их признаки (форму, величину). Однако и то же слово используется детьми для всех сходных предметов. Отмечается резкое преобладание пассивного над активным словарем, расширение родовых понятий, недостаточная дифференциация обобщающих понятий, в основе чего лежит неполное освоение значения обобщающих слов, следовательно, неправильное их употребление, даже хорошо известных в повседневной жизни. </w:t>
      </w:r>
    </w:p>
    <w:p w:rsidR="000068DD" w:rsidRDefault="000068DD" w:rsidP="00AB2C81">
      <w:pPr>
        <w:pStyle w:val="c13"/>
        <w:shd w:val="clear" w:color="auto" w:fill="FFFFFF"/>
        <w:spacing w:before="0" w:beforeAutospacing="0" w:after="0" w:afterAutospacing="0"/>
        <w:ind w:firstLine="709"/>
        <w:jc w:val="both"/>
        <w:rPr>
          <w:color w:val="000000"/>
          <w:sz w:val="28"/>
          <w:szCs w:val="28"/>
        </w:rPr>
      </w:pP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color w:val="000000"/>
          <w:sz w:val="28"/>
          <w:szCs w:val="28"/>
        </w:rPr>
        <w:t>Наблюдается определенная специфика формирования</w:t>
      </w:r>
      <w:r w:rsidR="00AB2C81">
        <w:rPr>
          <w:color w:val="000000"/>
          <w:sz w:val="28"/>
          <w:szCs w:val="28"/>
        </w:rPr>
        <w:t xml:space="preserve"> </w:t>
      </w:r>
      <w:proofErr w:type="spellStart"/>
      <w:proofErr w:type="gramStart"/>
      <w:r w:rsidRPr="0096683E">
        <w:rPr>
          <w:rStyle w:val="c41"/>
          <w:b/>
          <w:iCs/>
          <w:color w:val="000000"/>
          <w:sz w:val="28"/>
          <w:szCs w:val="28"/>
        </w:rPr>
        <w:t>словообразова</w:t>
      </w:r>
      <w:proofErr w:type="spellEnd"/>
      <w:r w:rsidR="00AB2C81">
        <w:rPr>
          <w:rStyle w:val="c41"/>
          <w:b/>
          <w:iCs/>
          <w:color w:val="000000"/>
          <w:sz w:val="28"/>
          <w:szCs w:val="28"/>
        </w:rPr>
        <w:t>-</w:t>
      </w:r>
      <w:r w:rsidRPr="0096683E">
        <w:rPr>
          <w:rStyle w:val="c41"/>
          <w:b/>
          <w:iCs/>
          <w:color w:val="000000"/>
          <w:sz w:val="28"/>
          <w:szCs w:val="28"/>
        </w:rPr>
        <w:t>тельных</w:t>
      </w:r>
      <w:proofErr w:type="gramEnd"/>
      <w:r w:rsidR="00AB2C81">
        <w:rPr>
          <w:rStyle w:val="c41"/>
          <w:b/>
          <w:iCs/>
          <w:color w:val="000000"/>
          <w:sz w:val="28"/>
          <w:szCs w:val="28"/>
        </w:rPr>
        <w:t xml:space="preserve"> </w:t>
      </w:r>
      <w:r w:rsidRPr="0096683E">
        <w:rPr>
          <w:b/>
          <w:color w:val="000000"/>
          <w:sz w:val="28"/>
          <w:szCs w:val="28"/>
        </w:rPr>
        <w:t>процессов</w:t>
      </w:r>
      <w:r>
        <w:rPr>
          <w:color w:val="000000"/>
          <w:sz w:val="28"/>
          <w:szCs w:val="28"/>
        </w:rPr>
        <w:t xml:space="preserve"> у детей с </w:t>
      </w:r>
      <w:r w:rsidR="0042546A">
        <w:rPr>
          <w:color w:val="000000"/>
          <w:sz w:val="28"/>
          <w:szCs w:val="28"/>
        </w:rPr>
        <w:t>ОВЗ</w:t>
      </w:r>
      <w:r>
        <w:rPr>
          <w:color w:val="000000"/>
          <w:sz w:val="28"/>
          <w:szCs w:val="28"/>
        </w:rPr>
        <w:t xml:space="preserve">. К школе, когда у нормально развивающихся детей словообразовательные процессы находятся на достаточно высоком уровне, детям с задержкой психического развития становится посильной операция словообразования (с переводом слова в другую грамматическую категорию), например, образование прилагательного от существительного. Но образовывают они еще не общепринятые формы, а неологизмы. Для образования прилагательных они используют один и тот же суффикс. При этом по аналогии иногда охватывают все слова, например, </w:t>
      </w:r>
      <w:r w:rsidR="00AB2C81">
        <w:rPr>
          <w:color w:val="000000"/>
          <w:sz w:val="28"/>
          <w:szCs w:val="28"/>
        </w:rPr>
        <w:t>«</w:t>
      </w:r>
      <w:proofErr w:type="spellStart"/>
      <w:r>
        <w:rPr>
          <w:color w:val="000000"/>
          <w:sz w:val="28"/>
          <w:szCs w:val="28"/>
        </w:rPr>
        <w:t>окновый</w:t>
      </w:r>
      <w:proofErr w:type="spellEnd"/>
      <w:r w:rsidR="00AB2C81">
        <w:rPr>
          <w:color w:val="000000"/>
          <w:sz w:val="28"/>
          <w:szCs w:val="28"/>
        </w:rPr>
        <w:t>»</w:t>
      </w:r>
      <w:r>
        <w:rPr>
          <w:color w:val="000000"/>
          <w:sz w:val="28"/>
          <w:szCs w:val="28"/>
        </w:rPr>
        <w:t xml:space="preserve">, </w:t>
      </w:r>
      <w:r w:rsidR="00AB2C81">
        <w:rPr>
          <w:color w:val="000000"/>
          <w:sz w:val="28"/>
          <w:szCs w:val="28"/>
        </w:rPr>
        <w:t>«</w:t>
      </w:r>
      <w:r>
        <w:rPr>
          <w:color w:val="000000"/>
          <w:sz w:val="28"/>
          <w:szCs w:val="28"/>
        </w:rPr>
        <w:t>лессовый</w:t>
      </w:r>
      <w:r w:rsidR="00AB2C81">
        <w:rPr>
          <w:color w:val="000000"/>
          <w:sz w:val="28"/>
          <w:szCs w:val="28"/>
        </w:rPr>
        <w:t>»</w:t>
      </w:r>
      <w:r>
        <w:rPr>
          <w:color w:val="000000"/>
          <w:sz w:val="28"/>
          <w:szCs w:val="28"/>
        </w:rPr>
        <w:t xml:space="preserve">, </w:t>
      </w:r>
      <w:r w:rsidR="00AB2C81">
        <w:rPr>
          <w:color w:val="000000"/>
          <w:sz w:val="28"/>
          <w:szCs w:val="28"/>
        </w:rPr>
        <w:t>«</w:t>
      </w:r>
      <w:proofErr w:type="spellStart"/>
      <w:r>
        <w:rPr>
          <w:color w:val="000000"/>
          <w:sz w:val="28"/>
          <w:szCs w:val="28"/>
        </w:rPr>
        <w:t>стекловый</w:t>
      </w:r>
      <w:proofErr w:type="spellEnd"/>
      <w:r w:rsidR="00AB2C81">
        <w:rPr>
          <w:color w:val="000000"/>
          <w:sz w:val="28"/>
          <w:szCs w:val="28"/>
        </w:rPr>
        <w:t>»</w:t>
      </w:r>
      <w:r>
        <w:rPr>
          <w:color w:val="000000"/>
          <w:sz w:val="28"/>
          <w:szCs w:val="28"/>
        </w:rPr>
        <w:t xml:space="preserve">. </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rStyle w:val="c1"/>
          <w:color w:val="000000"/>
          <w:sz w:val="28"/>
          <w:szCs w:val="28"/>
        </w:rPr>
        <w:t xml:space="preserve">Особенности становления словообразовательных процессов у детей с </w:t>
      </w:r>
      <w:r w:rsidR="0042546A">
        <w:rPr>
          <w:rStyle w:val="c1"/>
          <w:color w:val="000000"/>
          <w:sz w:val="28"/>
          <w:szCs w:val="28"/>
        </w:rPr>
        <w:t>ОВЗ</w:t>
      </w:r>
      <w:r>
        <w:rPr>
          <w:rStyle w:val="c1"/>
          <w:color w:val="000000"/>
          <w:sz w:val="28"/>
          <w:szCs w:val="28"/>
        </w:rPr>
        <w:t xml:space="preserve"> обусловлены более поздним (в сравнении с нормально развивающимися) формированием обобщенных словесных классов и ярко выраженными трудностями в их дифференциации.</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rStyle w:val="c1"/>
          <w:color w:val="000000"/>
          <w:sz w:val="28"/>
          <w:szCs w:val="28"/>
        </w:rPr>
        <w:t xml:space="preserve">Также у детей данной категории отмечается </w:t>
      </w:r>
      <w:proofErr w:type="spellStart"/>
      <w:r>
        <w:rPr>
          <w:rStyle w:val="c1"/>
          <w:color w:val="000000"/>
          <w:sz w:val="28"/>
          <w:szCs w:val="28"/>
        </w:rPr>
        <w:t>несформированность</w:t>
      </w:r>
      <w:proofErr w:type="spellEnd"/>
      <w:r>
        <w:rPr>
          <w:rStyle w:val="c1"/>
          <w:color w:val="000000"/>
          <w:sz w:val="28"/>
          <w:szCs w:val="28"/>
        </w:rPr>
        <w:t xml:space="preserve"> структуры семантических полей. Дети часто заменяют слова по семантическому признаку, замена видового понятия родовым (дуб </w:t>
      </w:r>
      <w:r w:rsidR="00AB2C81">
        <w:rPr>
          <w:rStyle w:val="c1"/>
          <w:color w:val="000000"/>
          <w:sz w:val="28"/>
          <w:szCs w:val="28"/>
        </w:rPr>
        <w:t>–</w:t>
      </w:r>
      <w:r>
        <w:rPr>
          <w:rStyle w:val="c1"/>
          <w:color w:val="000000"/>
          <w:sz w:val="28"/>
          <w:szCs w:val="28"/>
        </w:rPr>
        <w:t xml:space="preserve"> дерево), замена слова называнием части предмета или целого (платье </w:t>
      </w:r>
      <w:r w:rsidR="00AB2C81">
        <w:rPr>
          <w:rStyle w:val="c1"/>
          <w:color w:val="000000"/>
          <w:sz w:val="28"/>
          <w:szCs w:val="28"/>
        </w:rPr>
        <w:t>–</w:t>
      </w:r>
      <w:r>
        <w:rPr>
          <w:rStyle w:val="c1"/>
          <w:color w:val="000000"/>
          <w:sz w:val="28"/>
          <w:szCs w:val="28"/>
        </w:rPr>
        <w:t xml:space="preserve"> юбка).</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rStyle w:val="c1"/>
          <w:color w:val="000000"/>
          <w:sz w:val="28"/>
          <w:szCs w:val="28"/>
        </w:rPr>
        <w:t>Изучение предметного словаря обобщающих значений выявило высокую частотность таких ошибок</w:t>
      </w:r>
      <w:r>
        <w:rPr>
          <w:color w:val="000000"/>
          <w:sz w:val="28"/>
          <w:szCs w:val="28"/>
        </w:rPr>
        <w:t xml:space="preserve"> </w:t>
      </w:r>
      <w:r>
        <w:rPr>
          <w:rStyle w:val="c1"/>
          <w:color w:val="000000"/>
          <w:sz w:val="28"/>
          <w:szCs w:val="28"/>
        </w:rPr>
        <w:t xml:space="preserve">расширения понятия (дикие птицы – животные), неадекватного употребления обобщающих понятий (домашние животные </w:t>
      </w:r>
      <w:r w:rsidR="00AB2C81">
        <w:rPr>
          <w:rStyle w:val="c1"/>
          <w:color w:val="000000"/>
          <w:sz w:val="28"/>
          <w:szCs w:val="28"/>
        </w:rPr>
        <w:t>–</w:t>
      </w:r>
      <w:r>
        <w:rPr>
          <w:rStyle w:val="c1"/>
          <w:color w:val="000000"/>
          <w:sz w:val="28"/>
          <w:szCs w:val="28"/>
        </w:rPr>
        <w:t xml:space="preserve"> </w:t>
      </w:r>
      <w:r>
        <w:rPr>
          <w:rStyle w:val="c1"/>
          <w:color w:val="000000"/>
          <w:sz w:val="28"/>
          <w:szCs w:val="28"/>
        </w:rPr>
        <w:lastRenderedPageBreak/>
        <w:t xml:space="preserve">добрые животные), замены функциональным определением (фрукты </w:t>
      </w:r>
      <w:r w:rsidR="00AB2C81">
        <w:rPr>
          <w:rStyle w:val="c1"/>
          <w:color w:val="000000"/>
          <w:sz w:val="28"/>
          <w:szCs w:val="28"/>
        </w:rPr>
        <w:t>–</w:t>
      </w:r>
      <w:r>
        <w:rPr>
          <w:rStyle w:val="c1"/>
          <w:color w:val="000000"/>
          <w:sz w:val="28"/>
          <w:szCs w:val="28"/>
        </w:rPr>
        <w:t xml:space="preserve"> их едят для здоровья).</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rStyle w:val="c1"/>
          <w:color w:val="000000"/>
          <w:sz w:val="28"/>
          <w:szCs w:val="28"/>
        </w:rPr>
        <w:t xml:space="preserve">В формировании </w:t>
      </w:r>
      <w:r w:rsidRPr="000068DD">
        <w:rPr>
          <w:rStyle w:val="c1"/>
          <w:b/>
          <w:color w:val="000000"/>
          <w:sz w:val="28"/>
          <w:szCs w:val="28"/>
        </w:rPr>
        <w:t>чувства языка</w:t>
      </w:r>
      <w:r>
        <w:rPr>
          <w:rStyle w:val="c1"/>
          <w:color w:val="000000"/>
          <w:sz w:val="28"/>
          <w:szCs w:val="28"/>
        </w:rPr>
        <w:t xml:space="preserve"> у детей с </w:t>
      </w:r>
      <w:r w:rsidR="0042546A">
        <w:rPr>
          <w:rStyle w:val="c1"/>
          <w:color w:val="000000"/>
          <w:sz w:val="28"/>
          <w:szCs w:val="28"/>
        </w:rPr>
        <w:t>ОВЗ</w:t>
      </w:r>
      <w:r>
        <w:rPr>
          <w:rStyle w:val="c1"/>
          <w:color w:val="000000"/>
          <w:sz w:val="28"/>
          <w:szCs w:val="28"/>
        </w:rPr>
        <w:t xml:space="preserve"> есть целый ряд нарушений. Эти дети образованные ими слова </w:t>
      </w:r>
      <w:r w:rsidR="00AB2C81">
        <w:rPr>
          <w:rStyle w:val="c1"/>
          <w:color w:val="000000"/>
          <w:sz w:val="28"/>
          <w:szCs w:val="28"/>
        </w:rPr>
        <w:t>–</w:t>
      </w:r>
      <w:r>
        <w:rPr>
          <w:rStyle w:val="c1"/>
          <w:color w:val="000000"/>
          <w:sz w:val="28"/>
          <w:szCs w:val="28"/>
        </w:rPr>
        <w:t xml:space="preserve"> неологизмы определяют как правильные формы слов. При попарном сравнении грамматически верных и неверных слов многие из этой категории детей воспринимают их как одинаковые.</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color w:val="000000"/>
          <w:sz w:val="28"/>
          <w:szCs w:val="28"/>
        </w:rPr>
        <w:t xml:space="preserve">Речь детей данной категории носит преимущественно ситуативный характер, что проявляет в частом использовании личных и указательных местоимений, усиливающих повторений, а также жестов, мимики. О монологической речи этой категории ребят можно сказать, что она </w:t>
      </w:r>
      <w:r w:rsidR="00AB2C81">
        <w:rPr>
          <w:color w:val="000000"/>
          <w:sz w:val="28"/>
          <w:szCs w:val="28"/>
        </w:rPr>
        <w:t>«</w:t>
      </w:r>
      <w:r>
        <w:rPr>
          <w:color w:val="000000"/>
          <w:sz w:val="28"/>
          <w:szCs w:val="28"/>
        </w:rPr>
        <w:t>привязана</w:t>
      </w:r>
      <w:r w:rsidR="00AB2C81">
        <w:rPr>
          <w:color w:val="000000"/>
          <w:sz w:val="28"/>
          <w:szCs w:val="28"/>
        </w:rPr>
        <w:t>»</w:t>
      </w:r>
      <w:r>
        <w:rPr>
          <w:color w:val="000000"/>
          <w:sz w:val="28"/>
          <w:szCs w:val="28"/>
        </w:rPr>
        <w:t xml:space="preserve"> к ситуации, часто непонятна вне нее. </w:t>
      </w:r>
      <w:r>
        <w:rPr>
          <w:rStyle w:val="c1"/>
          <w:color w:val="000000"/>
          <w:sz w:val="28"/>
          <w:szCs w:val="28"/>
        </w:rPr>
        <w:t xml:space="preserve">Рассказы по сюжетной картинке представляют трудность для данной категории детей.. Она проявляется в простом перечислении изображенного на картинке, многочисленных </w:t>
      </w:r>
      <w:proofErr w:type="spellStart"/>
      <w:r>
        <w:rPr>
          <w:rStyle w:val="c1"/>
          <w:color w:val="000000"/>
          <w:sz w:val="28"/>
          <w:szCs w:val="28"/>
        </w:rPr>
        <w:t>аграмматизмах</w:t>
      </w:r>
      <w:proofErr w:type="spellEnd"/>
      <w:r>
        <w:rPr>
          <w:rStyle w:val="c1"/>
          <w:color w:val="000000"/>
          <w:sz w:val="28"/>
          <w:szCs w:val="28"/>
        </w:rPr>
        <w:t>.</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color w:val="000000"/>
          <w:sz w:val="28"/>
          <w:szCs w:val="28"/>
        </w:rPr>
        <w:t xml:space="preserve">Все перечисленные </w:t>
      </w:r>
      <w:r w:rsidR="0042546A">
        <w:rPr>
          <w:color w:val="000000"/>
          <w:sz w:val="28"/>
          <w:szCs w:val="28"/>
        </w:rPr>
        <w:t>трудности</w:t>
      </w:r>
      <w:r>
        <w:rPr>
          <w:color w:val="000000"/>
          <w:sz w:val="28"/>
          <w:szCs w:val="28"/>
        </w:rPr>
        <w:t xml:space="preserve"> связаны в первую очередь с </w:t>
      </w:r>
      <w:proofErr w:type="spellStart"/>
      <w:r>
        <w:rPr>
          <w:color w:val="000000"/>
          <w:sz w:val="28"/>
          <w:szCs w:val="28"/>
        </w:rPr>
        <w:t>несформированностью</w:t>
      </w:r>
      <w:proofErr w:type="spellEnd"/>
      <w:r>
        <w:rPr>
          <w:color w:val="000000"/>
          <w:sz w:val="28"/>
          <w:szCs w:val="28"/>
        </w:rPr>
        <w:t xml:space="preserve"> внутреннего программирования и грамматического структурирования (оформление высказывания).</w:t>
      </w:r>
    </w:p>
    <w:p w:rsidR="00235D42" w:rsidRDefault="00235D42" w:rsidP="00AB2C81">
      <w:pPr>
        <w:pStyle w:val="c13"/>
        <w:shd w:val="clear" w:color="auto" w:fill="FFFFFF"/>
        <w:spacing w:before="0" w:beforeAutospacing="0" w:after="0" w:afterAutospacing="0"/>
        <w:ind w:firstLine="709"/>
        <w:jc w:val="both"/>
        <w:rPr>
          <w:color w:val="000000"/>
          <w:sz w:val="28"/>
          <w:szCs w:val="28"/>
        </w:rPr>
      </w:pPr>
      <w:r>
        <w:rPr>
          <w:rStyle w:val="c1"/>
          <w:color w:val="000000"/>
          <w:sz w:val="28"/>
          <w:szCs w:val="28"/>
        </w:rPr>
        <w:t xml:space="preserve">У многих детей с </w:t>
      </w:r>
      <w:r w:rsidR="0042546A">
        <w:rPr>
          <w:rStyle w:val="c1"/>
          <w:color w:val="000000"/>
          <w:sz w:val="28"/>
          <w:szCs w:val="28"/>
        </w:rPr>
        <w:t>ОВЗ</w:t>
      </w:r>
      <w:r>
        <w:rPr>
          <w:rStyle w:val="c1"/>
          <w:color w:val="000000"/>
          <w:sz w:val="28"/>
          <w:szCs w:val="28"/>
        </w:rPr>
        <w:t xml:space="preserve"> имеют место множественные нарушения, стойкие замены одного звука другим в словах, слогах, предложениях, дефекты строения артикуляционного аппар</w:t>
      </w:r>
      <w:r w:rsidR="00AB2C81">
        <w:rPr>
          <w:rStyle w:val="c1"/>
          <w:color w:val="000000"/>
          <w:sz w:val="28"/>
          <w:szCs w:val="28"/>
        </w:rPr>
        <w:t xml:space="preserve">ата, </w:t>
      </w:r>
      <w:r>
        <w:rPr>
          <w:rStyle w:val="c1"/>
          <w:color w:val="000000"/>
          <w:sz w:val="28"/>
          <w:szCs w:val="28"/>
        </w:rPr>
        <w:t>недостаточность речевой моторики, что проявляется в напряжении мышц языка, трудностях удержания позы языка и переключения органов артикуляции с одного положения на другое.</w:t>
      </w:r>
    </w:p>
    <w:p w:rsidR="00FC63DE" w:rsidRDefault="00235D42" w:rsidP="00AB2C81">
      <w:pPr>
        <w:pStyle w:val="c13"/>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 xml:space="preserve">У детей с </w:t>
      </w:r>
      <w:r w:rsidR="0042546A">
        <w:rPr>
          <w:rStyle w:val="c1"/>
          <w:color w:val="000000"/>
          <w:sz w:val="28"/>
          <w:szCs w:val="28"/>
        </w:rPr>
        <w:t>ОВЗ</w:t>
      </w:r>
      <w:r>
        <w:rPr>
          <w:rStyle w:val="c1"/>
          <w:color w:val="000000"/>
          <w:sz w:val="28"/>
          <w:szCs w:val="28"/>
        </w:rPr>
        <w:t xml:space="preserve"> также наблюдается недостаточно сформированное </w:t>
      </w:r>
      <w:r w:rsidRPr="000068DD">
        <w:rPr>
          <w:rStyle w:val="c1"/>
          <w:b/>
          <w:color w:val="000000"/>
          <w:sz w:val="28"/>
          <w:szCs w:val="28"/>
        </w:rPr>
        <w:t>фонематическое восприятие:</w:t>
      </w:r>
      <w:r>
        <w:rPr>
          <w:rStyle w:val="c1"/>
          <w:color w:val="000000"/>
          <w:sz w:val="28"/>
          <w:szCs w:val="28"/>
        </w:rPr>
        <w:t xml:space="preserve"> вызывает затруднения дифференциация фонем, проявляющаяся при усложнении речевого материала. Также у детей возникают трудности при последовательном выделении звуков, они владеют лишь элементарными способами звукового анализа, не слышат в слове отдельных </w:t>
      </w:r>
      <w:proofErr w:type="gramStart"/>
      <w:r>
        <w:rPr>
          <w:rStyle w:val="c1"/>
          <w:color w:val="000000"/>
          <w:sz w:val="28"/>
          <w:szCs w:val="28"/>
        </w:rPr>
        <w:t>звуков,  не</w:t>
      </w:r>
      <w:proofErr w:type="gramEnd"/>
      <w:r>
        <w:rPr>
          <w:rStyle w:val="c1"/>
          <w:color w:val="000000"/>
          <w:sz w:val="28"/>
          <w:szCs w:val="28"/>
        </w:rPr>
        <w:t xml:space="preserve"> могут выделить нужный звук.</w:t>
      </w:r>
    </w:p>
    <w:p w:rsidR="0042546A" w:rsidRDefault="0042546A" w:rsidP="00AB2C81">
      <w:pPr>
        <w:pStyle w:val="c13"/>
        <w:shd w:val="clear" w:color="auto" w:fill="FFFFFF"/>
        <w:spacing w:before="0" w:beforeAutospacing="0" w:after="0" w:afterAutospacing="0"/>
        <w:ind w:firstLine="709"/>
        <w:jc w:val="both"/>
        <w:rPr>
          <w:rStyle w:val="c1"/>
          <w:color w:val="000000"/>
          <w:sz w:val="28"/>
          <w:szCs w:val="28"/>
        </w:rPr>
      </w:pPr>
    </w:p>
    <w:p w:rsidR="0042546A" w:rsidRDefault="0042546A" w:rsidP="00AB2C81">
      <w:pPr>
        <w:pStyle w:val="c13"/>
        <w:shd w:val="clear" w:color="auto" w:fill="FFFFFF"/>
        <w:spacing w:before="0" w:beforeAutospacing="0" w:after="0" w:afterAutospacing="0"/>
        <w:ind w:firstLine="709"/>
        <w:jc w:val="both"/>
        <w:rPr>
          <w:rStyle w:val="c1"/>
          <w:color w:val="000000"/>
          <w:sz w:val="28"/>
          <w:szCs w:val="28"/>
        </w:rPr>
      </w:pPr>
    </w:p>
    <w:p w:rsidR="0042546A" w:rsidRDefault="0042546A" w:rsidP="00AB2C81">
      <w:pPr>
        <w:pStyle w:val="c13"/>
        <w:shd w:val="clear" w:color="auto" w:fill="FFFFFF"/>
        <w:spacing w:before="0" w:beforeAutospacing="0" w:after="0" w:afterAutospacing="0"/>
        <w:ind w:firstLine="709"/>
        <w:jc w:val="both"/>
        <w:rPr>
          <w:rStyle w:val="c1"/>
          <w:color w:val="000000"/>
          <w:sz w:val="28"/>
          <w:szCs w:val="28"/>
        </w:rPr>
      </w:pPr>
    </w:p>
    <w:p w:rsidR="0042546A" w:rsidRPr="0042546A" w:rsidRDefault="0042546A" w:rsidP="0042546A">
      <w:pPr>
        <w:spacing w:after="0" w:line="240" w:lineRule="auto"/>
        <w:ind w:firstLine="39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Возрастные особенности детей 7</w:t>
      </w:r>
      <w:r w:rsidRPr="0042546A">
        <w:rPr>
          <w:rFonts w:ascii="Times New Roman" w:hAnsi="Times New Roman" w:cs="Times New Roman"/>
          <w:b/>
          <w:sz w:val="28"/>
          <w:szCs w:val="28"/>
        </w:rPr>
        <w:t>-го года жизни</w:t>
      </w:r>
    </w:p>
    <w:p w:rsidR="0042546A" w:rsidRDefault="0042546A" w:rsidP="0042546A">
      <w:pPr>
        <w:spacing w:after="0" w:line="240" w:lineRule="auto"/>
        <w:ind w:firstLine="397"/>
        <w:jc w:val="center"/>
        <w:rPr>
          <w:rFonts w:ascii="Times New Roman" w:hAnsi="Times New Roman" w:cs="Times New Roman"/>
          <w:b/>
          <w:sz w:val="28"/>
          <w:szCs w:val="28"/>
        </w:rPr>
      </w:pPr>
      <w:r w:rsidRPr="0042546A">
        <w:rPr>
          <w:rFonts w:ascii="Times New Roman" w:hAnsi="Times New Roman" w:cs="Times New Roman"/>
          <w:b/>
          <w:sz w:val="28"/>
          <w:szCs w:val="28"/>
        </w:rPr>
        <w:t>с ограниченными возможностями здоровья</w:t>
      </w:r>
    </w:p>
    <w:p w:rsidR="005219AB" w:rsidRDefault="005219AB" w:rsidP="005219AB">
      <w:pPr>
        <w:spacing w:after="0" w:line="240" w:lineRule="auto"/>
        <w:jc w:val="both"/>
        <w:rPr>
          <w:rFonts w:ascii="Times New Roman" w:hAnsi="Times New Roman" w:cs="Times New Roman"/>
          <w:b/>
          <w:i/>
          <w:sz w:val="28"/>
          <w:szCs w:val="28"/>
        </w:rPr>
      </w:pPr>
    </w:p>
    <w:p w:rsidR="0042546A" w:rsidRDefault="0042546A" w:rsidP="005219AB">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Двигательная деятельность.</w:t>
      </w:r>
      <w:r w:rsidRPr="0042546A">
        <w:rPr>
          <w:rFonts w:ascii="Times New Roman" w:hAnsi="Times New Roman" w:cs="Times New Roman"/>
          <w:sz w:val="28"/>
          <w:szCs w:val="28"/>
        </w:rPr>
        <w:t xml:space="preserve"> </w:t>
      </w:r>
      <w:r w:rsidRPr="0042546A">
        <w:rPr>
          <w:rFonts w:ascii="Times New Roman" w:hAnsi="Times New Roman" w:cs="Times New Roman"/>
          <w:sz w:val="28"/>
          <w:szCs w:val="28"/>
        </w:rPr>
        <w:t xml:space="preserve">В некоторых случаях сохраняется замедленность, неловкость движений. Наблюдаются трудности при прыжках в высоту и длину. Ребенок затрудняется ловить мяч одной рукой. При отталкивании мяча не вытягивает руки вперед. При ходьбе боком по скамейке движения замедлены, подпрыгивание на месте затруднено. Отмечаются некоординированные движения ног, нарушение равновесия. Испытывает существенные трудности при вырезании предметов, даже прямолинейных форм. </w:t>
      </w:r>
      <w:proofErr w:type="spellStart"/>
      <w:r w:rsidRPr="0042546A">
        <w:rPr>
          <w:rFonts w:ascii="Times New Roman" w:hAnsi="Times New Roman" w:cs="Times New Roman"/>
          <w:sz w:val="28"/>
          <w:szCs w:val="28"/>
        </w:rPr>
        <w:t>Манипулятивная</w:t>
      </w:r>
      <w:proofErr w:type="spellEnd"/>
      <w:r w:rsidRPr="0042546A">
        <w:rPr>
          <w:rFonts w:ascii="Times New Roman" w:hAnsi="Times New Roman" w:cs="Times New Roman"/>
          <w:sz w:val="28"/>
          <w:szCs w:val="28"/>
        </w:rPr>
        <w:t xml:space="preserve"> функция резко ограничена, наблюдаются трудности манипулирования предметами при наличии хватания. Моторика не </w:t>
      </w:r>
      <w:r w:rsidR="005219AB" w:rsidRPr="0042546A">
        <w:rPr>
          <w:rFonts w:ascii="Times New Roman" w:hAnsi="Times New Roman" w:cs="Times New Roman"/>
          <w:sz w:val="28"/>
          <w:szCs w:val="28"/>
        </w:rPr>
        <w:t>координирована</w:t>
      </w:r>
      <w:r w:rsidRPr="0042546A">
        <w:rPr>
          <w:rFonts w:ascii="Times New Roman" w:hAnsi="Times New Roman" w:cs="Times New Roman"/>
          <w:sz w:val="28"/>
          <w:szCs w:val="28"/>
        </w:rPr>
        <w:t>.</w:t>
      </w:r>
      <w:r w:rsidRPr="0042546A">
        <w:rPr>
          <w:rFonts w:ascii="Times New Roman" w:hAnsi="Times New Roman" w:cs="Times New Roman"/>
          <w:b/>
          <w:i/>
          <w:sz w:val="28"/>
          <w:szCs w:val="28"/>
        </w:rPr>
        <w:t xml:space="preserve"> </w:t>
      </w:r>
    </w:p>
    <w:p w:rsidR="0042546A" w:rsidRDefault="0042546A" w:rsidP="005219AB">
      <w:pPr>
        <w:spacing w:after="0" w:line="240" w:lineRule="auto"/>
        <w:jc w:val="both"/>
        <w:rPr>
          <w:rFonts w:ascii="Times New Roman" w:hAnsi="Times New Roman" w:cs="Times New Roman"/>
          <w:b/>
          <w:i/>
          <w:sz w:val="28"/>
          <w:szCs w:val="28"/>
        </w:rPr>
      </w:pPr>
      <w:r w:rsidRPr="0042546A">
        <w:rPr>
          <w:rFonts w:ascii="Times New Roman" w:hAnsi="Times New Roman" w:cs="Times New Roman"/>
          <w:b/>
          <w:i/>
          <w:sz w:val="28"/>
          <w:szCs w:val="28"/>
        </w:rPr>
        <w:t>Сенсорн</w:t>
      </w:r>
      <w:r>
        <w:rPr>
          <w:rFonts w:ascii="Times New Roman" w:hAnsi="Times New Roman" w:cs="Times New Roman"/>
          <w:b/>
          <w:i/>
          <w:sz w:val="28"/>
          <w:szCs w:val="28"/>
        </w:rPr>
        <w:t xml:space="preserve">ая </w:t>
      </w:r>
      <w:r w:rsidRPr="0042546A">
        <w:rPr>
          <w:rFonts w:ascii="Times New Roman" w:hAnsi="Times New Roman" w:cs="Times New Roman"/>
          <w:b/>
          <w:i/>
          <w:sz w:val="28"/>
          <w:szCs w:val="28"/>
        </w:rPr>
        <w:t>деятельность</w:t>
      </w:r>
      <w:r>
        <w:rPr>
          <w:rFonts w:ascii="Times New Roman" w:hAnsi="Times New Roman" w:cs="Times New Roman"/>
          <w:b/>
          <w:i/>
          <w:sz w:val="28"/>
          <w:szCs w:val="28"/>
        </w:rPr>
        <w:t xml:space="preserve"> и восприятие.</w:t>
      </w:r>
      <w:r w:rsidRPr="0042546A">
        <w:rPr>
          <w:rFonts w:ascii="Times New Roman" w:hAnsi="Times New Roman" w:cs="Times New Roman"/>
          <w:sz w:val="28"/>
          <w:szCs w:val="28"/>
        </w:rPr>
        <w:t xml:space="preserve"> </w:t>
      </w:r>
      <w:r w:rsidRPr="0042546A">
        <w:rPr>
          <w:rFonts w:ascii="Times New Roman" w:hAnsi="Times New Roman" w:cs="Times New Roman"/>
          <w:sz w:val="28"/>
          <w:szCs w:val="28"/>
        </w:rPr>
        <w:t xml:space="preserve">В процессе зрительного и осязательного восприятия наблюдаются трудности планомерного обследования предметов: преобладают игровые, хаотичные действия с предметами, что снижает эффективность их восприятия. Путает названия </w:t>
      </w:r>
      <w:proofErr w:type="spellStart"/>
      <w:r w:rsidRPr="0042546A">
        <w:rPr>
          <w:rFonts w:ascii="Times New Roman" w:hAnsi="Times New Roman" w:cs="Times New Roman"/>
          <w:sz w:val="28"/>
          <w:szCs w:val="28"/>
        </w:rPr>
        <w:t>неэталонных</w:t>
      </w:r>
      <w:proofErr w:type="spellEnd"/>
      <w:r w:rsidRPr="0042546A">
        <w:rPr>
          <w:rFonts w:ascii="Times New Roman" w:hAnsi="Times New Roman" w:cs="Times New Roman"/>
          <w:sz w:val="28"/>
          <w:szCs w:val="28"/>
        </w:rPr>
        <w:t xml:space="preserve"> </w:t>
      </w:r>
      <w:r w:rsidRPr="0042546A">
        <w:rPr>
          <w:rFonts w:ascii="Times New Roman" w:hAnsi="Times New Roman" w:cs="Times New Roman"/>
          <w:sz w:val="28"/>
          <w:szCs w:val="28"/>
        </w:rPr>
        <w:lastRenderedPageBreak/>
        <w:t xml:space="preserve">геометрических форм и цветовых оттенков. Испытывает существенные трудности при составлении </w:t>
      </w:r>
      <w:proofErr w:type="spellStart"/>
      <w:r w:rsidRPr="0042546A">
        <w:rPr>
          <w:rFonts w:ascii="Times New Roman" w:hAnsi="Times New Roman" w:cs="Times New Roman"/>
          <w:sz w:val="28"/>
          <w:szCs w:val="28"/>
        </w:rPr>
        <w:t>сериационного</w:t>
      </w:r>
      <w:proofErr w:type="spellEnd"/>
      <w:r w:rsidRPr="0042546A">
        <w:rPr>
          <w:rFonts w:ascii="Times New Roman" w:hAnsi="Times New Roman" w:cs="Times New Roman"/>
          <w:sz w:val="28"/>
          <w:szCs w:val="28"/>
        </w:rPr>
        <w:t xml:space="preserve"> ряда из предметов разной величины. Наблюдается нецеленаправленный способ работы. В ориентировочной деятельности выраженная внешняя активность при хаотичном, бессистемном манипулировании стимульным материалом. В целом характерно выраженное недоразвитие конструктивной и изобразительной деятельности</w:t>
      </w:r>
      <w:r w:rsidRPr="0042546A">
        <w:rPr>
          <w:rFonts w:ascii="Times New Roman" w:hAnsi="Times New Roman" w:cs="Times New Roman"/>
          <w:b/>
          <w:i/>
          <w:sz w:val="28"/>
          <w:szCs w:val="28"/>
        </w:rPr>
        <w:t xml:space="preserve"> </w:t>
      </w:r>
    </w:p>
    <w:p w:rsidR="0042546A" w:rsidRPr="0042546A" w:rsidRDefault="0042546A" w:rsidP="005219AB">
      <w:pPr>
        <w:spacing w:after="0" w:line="240" w:lineRule="auto"/>
        <w:jc w:val="both"/>
        <w:rPr>
          <w:rFonts w:ascii="Times New Roman" w:hAnsi="Times New Roman" w:cs="Times New Roman"/>
          <w:sz w:val="28"/>
          <w:szCs w:val="28"/>
        </w:rPr>
      </w:pPr>
      <w:r w:rsidRPr="0042546A">
        <w:rPr>
          <w:rFonts w:ascii="Times New Roman" w:hAnsi="Times New Roman" w:cs="Times New Roman"/>
          <w:b/>
          <w:i/>
          <w:sz w:val="28"/>
          <w:szCs w:val="28"/>
        </w:rPr>
        <w:t>Интеллектуальная деятельность</w:t>
      </w:r>
      <w:r w:rsidRPr="0042546A">
        <w:rPr>
          <w:rFonts w:ascii="Times New Roman" w:hAnsi="Times New Roman" w:cs="Times New Roman"/>
          <w:sz w:val="28"/>
          <w:szCs w:val="28"/>
        </w:rPr>
        <w:t>.</w:t>
      </w:r>
      <w:r w:rsidRPr="0042546A">
        <w:rPr>
          <w:rFonts w:ascii="Times New Roman" w:hAnsi="Times New Roman" w:cs="Times New Roman"/>
          <w:sz w:val="28"/>
          <w:szCs w:val="28"/>
        </w:rPr>
        <w:t xml:space="preserve"> </w:t>
      </w:r>
      <w:r w:rsidRPr="0042546A">
        <w:rPr>
          <w:rFonts w:ascii="Times New Roman" w:hAnsi="Times New Roman" w:cs="Times New Roman"/>
          <w:sz w:val="28"/>
          <w:szCs w:val="28"/>
        </w:rPr>
        <w:t xml:space="preserve">Может считать до 10, испытывает некоторые трудности при отсчитывании предметов. В обратном порядке счет затруднен. На наглядном уровне ребенок может овладеть операциями сложения и вычитания. Знает времена года, испытывает трудности при назывании дней недели. Родовые и видовые представления сформированы неточно, или дается описательная характеристика понятия с называнием существительных признаков. Правильно обобщает методом исключения из четырех предметов, но мотивировка ответов нечеткая. Составляет последовательные умозаключения в рассказах, но с направляющей помощью </w:t>
      </w:r>
      <w:proofErr w:type="spellStart"/>
      <w:proofErr w:type="gramStart"/>
      <w:r w:rsidRPr="0042546A">
        <w:rPr>
          <w:rFonts w:ascii="Times New Roman" w:hAnsi="Times New Roman" w:cs="Times New Roman"/>
          <w:sz w:val="28"/>
          <w:szCs w:val="28"/>
        </w:rPr>
        <w:t>педагога.Затруднен</w:t>
      </w:r>
      <w:proofErr w:type="spellEnd"/>
      <w:proofErr w:type="gramEnd"/>
      <w:r w:rsidRPr="0042546A">
        <w:rPr>
          <w:rFonts w:ascii="Times New Roman" w:hAnsi="Times New Roman" w:cs="Times New Roman"/>
          <w:sz w:val="28"/>
          <w:szCs w:val="28"/>
        </w:rPr>
        <w:t xml:space="preserve"> пересказ сюжета, сказки в связи с ограниченным словарным запасом, в отдельных случаях с недоразвитием лексико-грамматических средств языка. </w:t>
      </w:r>
    </w:p>
    <w:p w:rsidR="0042546A" w:rsidRPr="0042546A" w:rsidRDefault="0042546A" w:rsidP="005219AB">
      <w:pPr>
        <w:spacing w:after="0" w:line="240" w:lineRule="auto"/>
        <w:jc w:val="both"/>
        <w:rPr>
          <w:rFonts w:ascii="Times New Roman" w:hAnsi="Times New Roman" w:cs="Times New Roman"/>
          <w:sz w:val="28"/>
          <w:szCs w:val="28"/>
        </w:rPr>
      </w:pPr>
      <w:r w:rsidRPr="0042546A">
        <w:rPr>
          <w:rFonts w:ascii="Times New Roman" w:hAnsi="Times New Roman" w:cs="Times New Roman"/>
          <w:b/>
          <w:i/>
          <w:sz w:val="28"/>
          <w:szCs w:val="28"/>
        </w:rPr>
        <w:t>Игровая деятельность</w:t>
      </w:r>
      <w:r w:rsidRPr="0042546A">
        <w:rPr>
          <w:rFonts w:ascii="Times New Roman" w:hAnsi="Times New Roman" w:cs="Times New Roman"/>
          <w:sz w:val="28"/>
          <w:szCs w:val="28"/>
        </w:rPr>
        <w:t xml:space="preserve"> </w:t>
      </w:r>
      <w:r w:rsidRPr="0042546A">
        <w:rPr>
          <w:rFonts w:ascii="Times New Roman" w:hAnsi="Times New Roman" w:cs="Times New Roman"/>
          <w:sz w:val="28"/>
          <w:szCs w:val="28"/>
        </w:rPr>
        <w:t xml:space="preserve">Интерес к игре имеется, но сюжет игры может быть однообразным. Ребенок с </w:t>
      </w:r>
      <w:r>
        <w:rPr>
          <w:rFonts w:ascii="Times New Roman" w:hAnsi="Times New Roman" w:cs="Times New Roman"/>
          <w:sz w:val="28"/>
          <w:szCs w:val="28"/>
        </w:rPr>
        <w:t>ОВЗ</w:t>
      </w:r>
      <w:r w:rsidRPr="0042546A">
        <w:rPr>
          <w:rFonts w:ascii="Times New Roman" w:hAnsi="Times New Roman" w:cs="Times New Roman"/>
          <w:sz w:val="28"/>
          <w:szCs w:val="28"/>
        </w:rPr>
        <w:t xml:space="preserve"> предпочитает индивидуальные игры групповым. </w:t>
      </w:r>
    </w:p>
    <w:p w:rsidR="0042546A" w:rsidRPr="0042546A" w:rsidRDefault="0042546A" w:rsidP="005219AB">
      <w:pPr>
        <w:spacing w:after="0" w:line="240" w:lineRule="auto"/>
        <w:jc w:val="both"/>
        <w:rPr>
          <w:rFonts w:ascii="Times New Roman" w:hAnsi="Times New Roman" w:cs="Times New Roman"/>
          <w:sz w:val="28"/>
          <w:szCs w:val="28"/>
        </w:rPr>
      </w:pPr>
      <w:r w:rsidRPr="0042546A">
        <w:rPr>
          <w:rFonts w:ascii="Times New Roman" w:hAnsi="Times New Roman" w:cs="Times New Roman"/>
          <w:sz w:val="28"/>
          <w:szCs w:val="28"/>
        </w:rPr>
        <w:t>В процессе групповых игр занимает зависимую позицию. Наблюдается непродолжительность игры, отсутствует предварительный замысел. Не проявляет активности и самостоятельности в групповых играх. Игра носит элементы сюжета.</w:t>
      </w:r>
    </w:p>
    <w:p w:rsidR="0042546A" w:rsidRDefault="0042546A" w:rsidP="005219AB">
      <w:pPr>
        <w:spacing w:after="0" w:line="240" w:lineRule="auto"/>
        <w:jc w:val="both"/>
        <w:rPr>
          <w:rFonts w:ascii="Times New Roman" w:hAnsi="Times New Roman" w:cs="Times New Roman"/>
          <w:sz w:val="28"/>
          <w:szCs w:val="28"/>
        </w:rPr>
      </w:pPr>
      <w:r w:rsidRPr="0042546A">
        <w:rPr>
          <w:rFonts w:ascii="Times New Roman" w:hAnsi="Times New Roman" w:cs="Times New Roman"/>
          <w:b/>
          <w:i/>
          <w:sz w:val="28"/>
          <w:szCs w:val="28"/>
        </w:rPr>
        <w:t>Эмоционально-личностные проявления</w:t>
      </w:r>
      <w:r w:rsidRPr="0042546A">
        <w:rPr>
          <w:rFonts w:ascii="Times New Roman" w:hAnsi="Times New Roman" w:cs="Times New Roman"/>
          <w:sz w:val="28"/>
          <w:szCs w:val="28"/>
        </w:rPr>
        <w:t xml:space="preserve"> </w:t>
      </w:r>
      <w:r w:rsidRPr="0042546A">
        <w:rPr>
          <w:rFonts w:ascii="Times New Roman" w:hAnsi="Times New Roman" w:cs="Times New Roman"/>
          <w:sz w:val="28"/>
          <w:szCs w:val="28"/>
        </w:rPr>
        <w:t xml:space="preserve">Активность и целенаправленность инертная либо бесцельная, хаотичная, улучшается стимуляцией взрослого. Интерес выражен, но не стойкий. Может проявлять безудержность эмоций. При возникновении конфликтов со сверстниками возможны </w:t>
      </w:r>
      <w:proofErr w:type="spellStart"/>
      <w:r w:rsidRPr="0042546A">
        <w:rPr>
          <w:rFonts w:ascii="Times New Roman" w:hAnsi="Times New Roman" w:cs="Times New Roman"/>
          <w:sz w:val="28"/>
          <w:szCs w:val="28"/>
        </w:rPr>
        <w:t>аффектиные</w:t>
      </w:r>
      <w:proofErr w:type="spellEnd"/>
      <w:r w:rsidRPr="0042546A">
        <w:rPr>
          <w:rFonts w:ascii="Times New Roman" w:hAnsi="Times New Roman" w:cs="Times New Roman"/>
          <w:sz w:val="28"/>
          <w:szCs w:val="28"/>
        </w:rPr>
        <w:t xml:space="preserve"> разрядки в виде вспышек гнева, громкого плача. Затруднено выполнение правил поведения. У некоторых детей наблюдается устойчивое негативное отношение к процессу общения со сверстниками. При проявлении негативных реакций они более сдержаны, но не склонны проявлять интерес к совместным играм, ведут себя пассивно, безразлично. Некритичны. Работоспособность носит мерцательный характер. Часто отказываются посещать детский сад. Навык самоконтроля в стадии формирования.</w:t>
      </w:r>
    </w:p>
    <w:p w:rsidR="0042546A" w:rsidRPr="0042546A" w:rsidRDefault="0042546A" w:rsidP="005219AB">
      <w:pPr>
        <w:spacing w:after="0" w:line="240" w:lineRule="auto"/>
        <w:jc w:val="both"/>
        <w:rPr>
          <w:rFonts w:ascii="Times New Roman" w:hAnsi="Times New Roman" w:cs="Times New Roman"/>
          <w:b/>
          <w:sz w:val="28"/>
          <w:szCs w:val="28"/>
        </w:rPr>
      </w:pPr>
      <w:r w:rsidRPr="0042546A">
        <w:rPr>
          <w:rFonts w:ascii="Times New Roman" w:hAnsi="Times New Roman" w:cs="Times New Roman"/>
          <w:b/>
          <w:i/>
          <w:sz w:val="28"/>
          <w:szCs w:val="28"/>
        </w:rPr>
        <w:t>Навыки</w:t>
      </w:r>
      <w:r w:rsidRPr="0042546A">
        <w:rPr>
          <w:rFonts w:ascii="Times New Roman" w:hAnsi="Times New Roman" w:cs="Times New Roman"/>
          <w:sz w:val="28"/>
          <w:szCs w:val="28"/>
        </w:rPr>
        <w:t xml:space="preserve"> </w:t>
      </w:r>
      <w:proofErr w:type="spellStart"/>
      <w:r w:rsidRPr="0042546A">
        <w:rPr>
          <w:rFonts w:ascii="Times New Roman" w:hAnsi="Times New Roman" w:cs="Times New Roman"/>
          <w:sz w:val="28"/>
          <w:szCs w:val="28"/>
        </w:rPr>
        <w:t>Навыки</w:t>
      </w:r>
      <w:proofErr w:type="spellEnd"/>
      <w:r w:rsidRPr="0042546A">
        <w:rPr>
          <w:rFonts w:ascii="Times New Roman" w:hAnsi="Times New Roman" w:cs="Times New Roman"/>
          <w:sz w:val="28"/>
          <w:szCs w:val="28"/>
        </w:rPr>
        <w:t xml:space="preserve"> самостоятельности активно формируются, но отмечается замедленный темп выполнения действий по самообслуживанию. Медленно одевается, умывается, ест. В некоторых случаях, наоборот, старается все сделать быстро, но результат таких </w:t>
      </w:r>
      <w:r w:rsidR="005219AB" w:rsidRPr="0042546A">
        <w:rPr>
          <w:rFonts w:ascii="Times New Roman" w:hAnsi="Times New Roman" w:cs="Times New Roman"/>
          <w:sz w:val="28"/>
          <w:szCs w:val="28"/>
        </w:rPr>
        <w:t>действий неудовлетворительный</w:t>
      </w:r>
      <w:r w:rsidRPr="0042546A">
        <w:rPr>
          <w:rFonts w:ascii="Times New Roman" w:hAnsi="Times New Roman" w:cs="Times New Roman"/>
          <w:sz w:val="28"/>
          <w:szCs w:val="28"/>
        </w:rPr>
        <w:t>. Не проявляет инициативы к самообслуживанию.</w:t>
      </w:r>
    </w:p>
    <w:p w:rsidR="0042546A" w:rsidRPr="0042546A" w:rsidRDefault="0042546A" w:rsidP="005219AB">
      <w:pPr>
        <w:spacing w:after="0" w:line="240" w:lineRule="auto"/>
        <w:jc w:val="both"/>
        <w:rPr>
          <w:rFonts w:ascii="Times New Roman" w:hAnsi="Times New Roman" w:cs="Times New Roman"/>
          <w:sz w:val="28"/>
          <w:szCs w:val="28"/>
        </w:rPr>
      </w:pPr>
    </w:p>
    <w:sectPr w:rsidR="0042546A" w:rsidRPr="0042546A" w:rsidSect="00AB2C81">
      <w:footerReference w:type="default" r:id="rId7"/>
      <w:pgSz w:w="11906" w:h="16838"/>
      <w:pgMar w:top="284" w:right="567" w:bottom="28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19" w:rsidRDefault="004C0F19">
      <w:pPr>
        <w:spacing w:after="0" w:line="240" w:lineRule="auto"/>
      </w:pPr>
      <w:r>
        <w:separator/>
      </w:r>
    </w:p>
  </w:endnote>
  <w:endnote w:type="continuationSeparator" w:id="0">
    <w:p w:rsidR="004C0F19" w:rsidRDefault="004C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9F8" w:rsidRDefault="005219AB">
    <w:pPr>
      <w:pStyle w:val="a4"/>
      <w:jc w:val="right"/>
    </w:pPr>
  </w:p>
  <w:p w:rsidR="001D69F8" w:rsidRDefault="005219A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19" w:rsidRDefault="004C0F19">
      <w:pPr>
        <w:spacing w:after="0" w:line="240" w:lineRule="auto"/>
      </w:pPr>
      <w:r>
        <w:separator/>
      </w:r>
    </w:p>
  </w:footnote>
  <w:footnote w:type="continuationSeparator" w:id="0">
    <w:p w:rsidR="004C0F19" w:rsidRDefault="004C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18BF"/>
    <w:multiLevelType w:val="hybridMultilevel"/>
    <w:tmpl w:val="2B72091E"/>
    <w:lvl w:ilvl="0" w:tplc="04190009">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37C52EAC"/>
    <w:multiLevelType w:val="hybridMultilevel"/>
    <w:tmpl w:val="790EB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5D42"/>
    <w:rsid w:val="000068DD"/>
    <w:rsid w:val="001B2F01"/>
    <w:rsid w:val="00235D42"/>
    <w:rsid w:val="0042546A"/>
    <w:rsid w:val="004C0F19"/>
    <w:rsid w:val="005219AB"/>
    <w:rsid w:val="00AB2C81"/>
    <w:rsid w:val="00FC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C8FB"/>
  <w15:docId w15:val="{5273FCCA-A89F-47EC-8EE2-360F069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35D42"/>
    <w:pPr>
      <w:suppressAutoHyphens/>
      <w:autoSpaceDN w:val="0"/>
      <w:textAlignment w:val="baseline"/>
    </w:pPr>
    <w:rPr>
      <w:rFonts w:ascii="Times New Roman" w:eastAsia="SimSun" w:hAnsi="Times New Roman" w:cs="Mangal"/>
      <w:kern w:val="3"/>
      <w:sz w:val="24"/>
      <w:szCs w:val="24"/>
      <w:lang w:bidi="hi-IN"/>
    </w:rPr>
  </w:style>
  <w:style w:type="paragraph" w:styleId="a4">
    <w:name w:val="footer"/>
    <w:basedOn w:val="a"/>
    <w:link w:val="a5"/>
    <w:uiPriority w:val="99"/>
    <w:unhideWhenUsed/>
    <w:rsid w:val="00235D42"/>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35D42"/>
  </w:style>
  <w:style w:type="paragraph" w:customStyle="1" w:styleId="c13">
    <w:name w:val="c13"/>
    <w:basedOn w:val="a"/>
    <w:rsid w:val="00235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5D42"/>
  </w:style>
  <w:style w:type="character" w:customStyle="1" w:styleId="c23">
    <w:name w:val="c23"/>
    <w:basedOn w:val="a0"/>
    <w:rsid w:val="00235D42"/>
  </w:style>
  <w:style w:type="character" w:customStyle="1" w:styleId="c41">
    <w:name w:val="c41"/>
    <w:basedOn w:val="a0"/>
    <w:rsid w:val="00235D42"/>
  </w:style>
  <w:style w:type="character" w:customStyle="1" w:styleId="c34">
    <w:name w:val="c34"/>
    <w:basedOn w:val="a0"/>
    <w:rsid w:val="00235D42"/>
  </w:style>
  <w:style w:type="character" w:customStyle="1" w:styleId="c28">
    <w:name w:val="c28"/>
    <w:basedOn w:val="a0"/>
    <w:rsid w:val="00235D42"/>
  </w:style>
  <w:style w:type="paragraph" w:styleId="a6">
    <w:name w:val="List Paragraph"/>
    <w:basedOn w:val="a"/>
    <w:uiPriority w:val="34"/>
    <w:qFormat/>
    <w:rsid w:val="0042546A"/>
    <w:pPr>
      <w:spacing w:after="160" w:line="259" w:lineRule="auto"/>
      <w:ind w:left="720"/>
      <w:contextualSpacing/>
    </w:pPr>
  </w:style>
  <w:style w:type="paragraph" w:styleId="a7">
    <w:name w:val="Normal (Web)"/>
    <w:basedOn w:val="a"/>
    <w:uiPriority w:val="99"/>
    <w:unhideWhenUsed/>
    <w:rsid w:val="00425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254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5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Администратор</cp:lastModifiedBy>
  <cp:revision>7</cp:revision>
  <dcterms:created xsi:type="dcterms:W3CDTF">2020-10-11T07:46:00Z</dcterms:created>
  <dcterms:modified xsi:type="dcterms:W3CDTF">2020-12-01T04:08:00Z</dcterms:modified>
</cp:coreProperties>
</file>