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13259D" w:rsidRDefault="00326E24" w:rsidP="0013259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92308E">
        <w:rPr>
          <w:rFonts w:ascii="Times New Roman" w:hAnsi="Times New Roman" w:cs="Times New Roman"/>
          <w:sz w:val="28"/>
          <w:szCs w:val="28"/>
        </w:rPr>
        <w:t>ПЛОХИЕ СЛОВА.</w:t>
      </w:r>
    </w:p>
    <w:p w:rsidR="006F6C71" w:rsidRDefault="0013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80645</wp:posOffset>
            </wp:positionV>
            <wp:extent cx="688975" cy="705485"/>
            <wp:effectExtent l="19050" t="38100" r="158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vector-illustration-surprised-face_7kXjTZ_L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8947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6261">
                      <a:off x="0" y="0"/>
                      <a:ext cx="6889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E24" w:rsidRPr="0092308E" w:rsidRDefault="00326E24">
      <w:pPr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 xml:space="preserve">Что </w:t>
      </w:r>
      <w:r w:rsidR="0092308E" w:rsidRPr="0092308E">
        <w:rPr>
          <w:rFonts w:ascii="Times New Roman" w:hAnsi="Times New Roman" w:cs="Times New Roman"/>
          <w:sz w:val="28"/>
          <w:szCs w:val="28"/>
        </w:rPr>
        <w:t>делать,</w:t>
      </w:r>
      <w:r w:rsidRPr="0092308E">
        <w:rPr>
          <w:rFonts w:ascii="Times New Roman" w:hAnsi="Times New Roman" w:cs="Times New Roman"/>
          <w:sz w:val="28"/>
          <w:szCs w:val="28"/>
        </w:rPr>
        <w:t xml:space="preserve"> если малыш с улицы или из садика принёс грубое, нецензурное слово? </w:t>
      </w:r>
    </w:p>
    <w:p w:rsidR="00326E24" w:rsidRPr="0092308E" w:rsidRDefault="00326E24" w:rsidP="006F6C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Прежде всего- не паниковать Бранное слово в устах вашей крохи не значит, что его ждёт преступное будущее. И не значит, что вы – плохие родители. Это просто слово, смысл которого ребёнок чаще всего не понимает.</w:t>
      </w:r>
    </w:p>
    <w:p w:rsidR="00326E24" w:rsidRPr="0092308E" w:rsidRDefault="00326E24" w:rsidP="00132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Лучшее, что вы можете сделать в этой ситуации- не обратить внимания. Не стоит кричать и ругать малыша. Вряд ли ребёнок поймёт, чем вы недовольны, а вот ваша бурная реакция его заинтересует. Не стоит смеяться, поскольку, порадовав родителей один раз, ребёнок постарается добиться этого снова.</w:t>
      </w:r>
    </w:p>
    <w:p w:rsidR="00326E24" w:rsidRPr="0092308E" w:rsidRDefault="00326E24" w:rsidP="00132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 xml:space="preserve">Поэтому сделайте вид, что не заметили в речи малыша ничего необычного. Спросите ребёнка: «А </w:t>
      </w:r>
      <w:r w:rsidRPr="0092308E">
        <w:rPr>
          <w:rFonts w:ascii="Times New Roman" w:hAnsi="Times New Roman" w:cs="Times New Roman"/>
          <w:i/>
          <w:sz w:val="28"/>
          <w:szCs w:val="28"/>
        </w:rPr>
        <w:t>что это значит?»</w:t>
      </w:r>
      <w:r w:rsidRPr="0092308E">
        <w:rPr>
          <w:rFonts w:ascii="Times New Roman" w:hAnsi="Times New Roman" w:cs="Times New Roman"/>
          <w:sz w:val="28"/>
          <w:szCs w:val="28"/>
        </w:rPr>
        <w:t xml:space="preserve"> Если ребёнок объяснит- равнодушно скажите, что не понимаете, зачем использовать такое грубое слово. Но, скорее всего, малыш не сможет ответить, и тогда выразите удивление, как можно использовать непонятные слова, мало ли что они обозначают.</w:t>
      </w:r>
    </w:p>
    <w:p w:rsidR="00326E24" w:rsidRPr="0092308E" w:rsidRDefault="00326E24" w:rsidP="00132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Малыши, экспериментируя с речью, нередко сами изобретают звукосочетания, способные вогнать родителей в краску. Если вас это беспокоит- придумайте другие, созвучные звукосочетания. Возможно ваши «</w:t>
      </w:r>
      <w:r w:rsidR="0092308E" w:rsidRPr="0092308E">
        <w:rPr>
          <w:rFonts w:ascii="Times New Roman" w:hAnsi="Times New Roman" w:cs="Times New Roman"/>
          <w:sz w:val="28"/>
          <w:szCs w:val="28"/>
        </w:rPr>
        <w:t>блюм» или «</w:t>
      </w:r>
      <w:proofErr w:type="spellStart"/>
      <w:r w:rsidR="0092308E" w:rsidRPr="0092308E">
        <w:rPr>
          <w:rFonts w:ascii="Times New Roman" w:hAnsi="Times New Roman" w:cs="Times New Roman"/>
          <w:sz w:val="28"/>
          <w:szCs w:val="28"/>
        </w:rPr>
        <w:t>блям</w:t>
      </w:r>
      <w:proofErr w:type="spellEnd"/>
      <w:r w:rsidR="0092308E" w:rsidRPr="0092308E">
        <w:rPr>
          <w:rFonts w:ascii="Times New Roman" w:hAnsi="Times New Roman" w:cs="Times New Roman"/>
          <w:sz w:val="28"/>
          <w:szCs w:val="28"/>
        </w:rPr>
        <w:t>» вдохновят малыша и заставят «сменить пластинку».</w:t>
      </w:r>
    </w:p>
    <w:p w:rsidR="0092308E" w:rsidRPr="0092308E" w:rsidRDefault="0092308E" w:rsidP="00132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 xml:space="preserve">Если ваш ребёнок достаточно взрослый для того, чтобы понять объяснения и усвоить правила поведения, расскажите </w:t>
      </w:r>
      <w:r w:rsidRPr="0092308E">
        <w:rPr>
          <w:rFonts w:ascii="Times New Roman" w:hAnsi="Times New Roman" w:cs="Times New Roman"/>
          <w:i/>
          <w:sz w:val="28"/>
          <w:szCs w:val="28"/>
        </w:rPr>
        <w:t>(спокойно и без лишних эмоций)</w:t>
      </w:r>
      <w:r w:rsidRPr="0092308E">
        <w:rPr>
          <w:rFonts w:ascii="Times New Roman" w:hAnsi="Times New Roman" w:cs="Times New Roman"/>
          <w:sz w:val="28"/>
          <w:szCs w:val="28"/>
        </w:rPr>
        <w:t xml:space="preserve"> о том, какие речевые запреты приняты в обществе и в вашей семье. Скажите, что бранные слова вас огорчают.</w:t>
      </w:r>
    </w:p>
    <w:p w:rsidR="0092308E" w:rsidRPr="0092308E" w:rsidRDefault="0092308E" w:rsidP="001325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308E">
        <w:rPr>
          <w:rFonts w:ascii="Times New Roman" w:hAnsi="Times New Roman" w:cs="Times New Roman"/>
          <w:sz w:val="28"/>
          <w:szCs w:val="28"/>
        </w:rPr>
        <w:t>Следите за своей речью. Если ребёнок использует слово по назначению (чаще это бывает с грубыми словами, допустимыми, но неприятными родителям) предложите приличный, но желательно столь же эмоциональный синоним.</w:t>
      </w:r>
    </w:p>
    <w:p w:rsidR="0092308E" w:rsidRPr="0092308E" w:rsidRDefault="006F6C71" w:rsidP="006F6C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4161010</wp:posOffset>
            </wp:positionH>
            <wp:positionV relativeFrom="paragraph">
              <wp:posOffset>266580</wp:posOffset>
            </wp:positionV>
            <wp:extent cx="1426845" cy="1033780"/>
            <wp:effectExtent l="0" t="0" r="1905" b="0"/>
            <wp:wrapTight wrapText="bothSides">
              <wp:wrapPolygon edited="0">
                <wp:start x="17880" y="0"/>
                <wp:lineTo x="10959" y="1592"/>
                <wp:lineTo x="0" y="5174"/>
                <wp:lineTo x="0" y="9951"/>
                <wp:lineTo x="2019" y="13533"/>
                <wp:lineTo x="3461" y="13533"/>
                <wp:lineTo x="3749" y="19902"/>
                <wp:lineTo x="6344" y="21096"/>
                <wp:lineTo x="12977" y="21096"/>
                <wp:lineTo x="15573" y="21096"/>
                <wp:lineTo x="19322" y="20300"/>
                <wp:lineTo x="20187" y="19902"/>
                <wp:lineTo x="20764" y="17115"/>
                <wp:lineTo x="19610" y="7165"/>
                <wp:lineTo x="21340" y="6369"/>
                <wp:lineTo x="21340" y="2786"/>
                <wp:lineTo x="19610" y="0"/>
                <wp:lineTo x="1788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beth16125156385964_gros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8E" w:rsidRPr="0092308E">
        <w:rPr>
          <w:rFonts w:ascii="Times New Roman" w:hAnsi="Times New Roman" w:cs="Times New Roman"/>
          <w:sz w:val="28"/>
          <w:szCs w:val="28"/>
        </w:rPr>
        <w:t>Развивайте речь ребёнка, играйте в речевые игры, больше читайте, учите стихи. У начитанного ребёнка плохое слово непременно затеряется в словарном многообразии и не будет представлять значительной угрозы.</w:t>
      </w:r>
      <w:r w:rsidR="0013259D" w:rsidRPr="001325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3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sectPr w:rsidR="0092308E" w:rsidRPr="0092308E" w:rsidSect="0072023E">
      <w:pgSz w:w="11906" w:h="16838"/>
      <w:pgMar w:top="993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24"/>
    <w:rsid w:val="0013259D"/>
    <w:rsid w:val="002B3369"/>
    <w:rsid w:val="00326E24"/>
    <w:rsid w:val="0042557C"/>
    <w:rsid w:val="006F6C71"/>
    <w:rsid w:val="0072023E"/>
    <w:rsid w:val="0092308E"/>
    <w:rsid w:val="00B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6A47-64FA-4A0A-935A-553059E1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2022-05-03T20:55:00Z</dcterms:created>
  <dcterms:modified xsi:type="dcterms:W3CDTF">2022-05-03T20:55:00Z</dcterms:modified>
</cp:coreProperties>
</file>